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DC3" w:rsidRDefault="00334DC3" w:rsidP="00334DC3">
      <w:bookmarkStart w:id="0" w:name="_GoBack"/>
      <w:bookmarkEnd w:id="0"/>
    </w:p>
    <w:p w:rsidR="00334DC3" w:rsidRDefault="00334DC3" w:rsidP="00334DC3">
      <w:pPr>
        <w:spacing w:after="0" w:line="240" w:lineRule="auto"/>
        <w:jc w:val="center"/>
      </w:pPr>
      <w:r>
        <w:rPr>
          <w:noProof/>
          <w:lang w:eastAsia="it-IT"/>
        </w:rPr>
        <w:drawing>
          <wp:inline distT="0" distB="0" distL="0" distR="0">
            <wp:extent cx="927100" cy="952500"/>
            <wp:effectExtent l="0" t="0" r="635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7100" cy="952500"/>
                    </a:xfrm>
                    <a:prstGeom prst="rect">
                      <a:avLst/>
                    </a:prstGeom>
                    <a:noFill/>
                    <a:ln>
                      <a:noFill/>
                    </a:ln>
                  </pic:spPr>
                </pic:pic>
              </a:graphicData>
            </a:graphic>
          </wp:inline>
        </w:drawing>
      </w:r>
      <w:r>
        <w:t xml:space="preserve">      </w:t>
      </w:r>
      <w:r>
        <w:rPr>
          <w:noProof/>
          <w:lang w:eastAsia="it-IT"/>
        </w:rPr>
        <w:drawing>
          <wp:inline distT="0" distB="0" distL="0" distR="0">
            <wp:extent cx="2152650" cy="717550"/>
            <wp:effectExtent l="0" t="0" r="0" b="6350"/>
            <wp:docPr id="4" name="Immagine 4" descr="Humanitas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manitasUniversit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2650" cy="717550"/>
                    </a:xfrm>
                    <a:prstGeom prst="rect">
                      <a:avLst/>
                    </a:prstGeom>
                    <a:noFill/>
                    <a:ln>
                      <a:noFill/>
                    </a:ln>
                  </pic:spPr>
                </pic:pic>
              </a:graphicData>
            </a:graphic>
          </wp:inline>
        </w:drawing>
      </w:r>
      <w:r>
        <w:t xml:space="preserve">     </w:t>
      </w:r>
      <w:r>
        <w:rPr>
          <w:noProof/>
          <w:lang w:eastAsia="it-IT"/>
        </w:rPr>
        <w:drawing>
          <wp:inline distT="0" distB="0" distL="0" distR="0">
            <wp:extent cx="2514600" cy="469900"/>
            <wp:effectExtent l="0" t="0" r="0" b="6350"/>
            <wp:docPr id="3" name="Immagine 3" descr="logo Zaniche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Zanichell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600" cy="469900"/>
                    </a:xfrm>
                    <a:prstGeom prst="rect">
                      <a:avLst/>
                    </a:prstGeom>
                    <a:noFill/>
                    <a:ln>
                      <a:noFill/>
                    </a:ln>
                  </pic:spPr>
                </pic:pic>
              </a:graphicData>
            </a:graphic>
          </wp:inline>
        </w:drawing>
      </w:r>
    </w:p>
    <w:p w:rsidR="00334DC3" w:rsidRPr="00334DC3" w:rsidRDefault="00334DC3" w:rsidP="00334DC3">
      <w:pPr>
        <w:spacing w:after="0" w:line="240" w:lineRule="auto"/>
        <w:rPr>
          <w:rFonts w:ascii="Times New Roman" w:hAnsi="Times New Roman" w:cs="Times New Roman"/>
          <w:sz w:val="20"/>
          <w:szCs w:val="20"/>
        </w:rPr>
      </w:pPr>
      <w:r w:rsidRPr="00334DC3">
        <w:rPr>
          <w:rFonts w:ascii="Times New Roman" w:hAnsi="Times New Roman" w:cs="Times New Roman"/>
          <w:sz w:val="20"/>
          <w:szCs w:val="20"/>
        </w:rPr>
        <w:t xml:space="preserve">          Anisn    </w:t>
      </w:r>
    </w:p>
    <w:p w:rsidR="00334DC3" w:rsidRPr="00334DC3" w:rsidRDefault="00334DC3" w:rsidP="00334DC3">
      <w:pPr>
        <w:pStyle w:val="Titolo2"/>
        <w:spacing w:before="0" w:line="240" w:lineRule="auto"/>
        <w:jc w:val="center"/>
        <w:rPr>
          <w:rFonts w:ascii="Times New Roman" w:hAnsi="Times New Roman" w:cs="Times New Roman"/>
          <w:b/>
          <w:color w:val="auto"/>
          <w:sz w:val="20"/>
          <w:szCs w:val="20"/>
        </w:rPr>
      </w:pPr>
      <w:r w:rsidRPr="00334DC3">
        <w:rPr>
          <w:rFonts w:ascii="Times New Roman" w:hAnsi="Times New Roman" w:cs="Times New Roman"/>
          <w:b/>
          <w:color w:val="auto"/>
          <w:sz w:val="20"/>
          <w:szCs w:val="20"/>
        </w:rPr>
        <w:t>OLIMPIADI DELLE SCIENZE NATURALI 2017 - XV EDIZIONE – FASE REGIONALE (BIENNIO)</w:t>
      </w:r>
    </w:p>
    <w:p w:rsidR="00334DC3" w:rsidRPr="00334DC3" w:rsidRDefault="00334DC3" w:rsidP="00334DC3">
      <w:pPr>
        <w:spacing w:after="0" w:line="240" w:lineRule="auto"/>
        <w:rPr>
          <w:rFonts w:ascii="Times New Roman" w:hAnsi="Times New Roman" w:cs="Times New Roman"/>
          <w:sz w:val="20"/>
          <w:szCs w:val="20"/>
        </w:rPr>
      </w:pPr>
      <w:r w:rsidRPr="00334DC3">
        <w:rPr>
          <w:rFonts w:ascii="Times New Roman" w:hAnsi="Times New Roman" w:cs="Times New Roman"/>
        </w:rPr>
        <w:tab/>
      </w:r>
      <w:r w:rsidRPr="00334DC3">
        <w:rPr>
          <w:rFonts w:ascii="Times New Roman" w:hAnsi="Times New Roman" w:cs="Times New Roman"/>
        </w:rPr>
        <w:tab/>
      </w:r>
    </w:p>
    <w:p w:rsidR="00334DC3" w:rsidRPr="00334DC3" w:rsidRDefault="00B40ECD" w:rsidP="00334DC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0"/>
          <w:szCs w:val="20"/>
        </w:rPr>
      </w:pPr>
      <w:r>
        <w:rPr>
          <w:rFonts w:ascii="Times New Roman" w:hAnsi="Times New Roman" w:cs="Times New Roman"/>
          <w:sz w:val="20"/>
          <w:szCs w:val="20"/>
        </w:rPr>
        <w:t>La prova è costituita da 6 parti, da pagina 1 a pagina 8</w:t>
      </w:r>
      <w:r w:rsidR="00334DC3" w:rsidRPr="00334DC3">
        <w:rPr>
          <w:rFonts w:ascii="Times New Roman" w:hAnsi="Times New Roman" w:cs="Times New Roman"/>
          <w:sz w:val="20"/>
          <w:szCs w:val="20"/>
        </w:rPr>
        <w:t>, per un totale di 30 domande.</w:t>
      </w:r>
    </w:p>
    <w:p w:rsidR="00334DC3" w:rsidRPr="00334DC3" w:rsidRDefault="00334DC3" w:rsidP="00334DC3">
      <w:pPr>
        <w:spacing w:after="0" w:line="240" w:lineRule="auto"/>
        <w:rPr>
          <w:rFonts w:ascii="Times New Roman" w:hAnsi="Times New Roman" w:cs="Times New Roman"/>
          <w:b/>
          <w:sz w:val="20"/>
          <w:szCs w:val="20"/>
        </w:rPr>
      </w:pPr>
    </w:p>
    <w:p w:rsidR="004315AC" w:rsidRPr="004315AC" w:rsidRDefault="004315AC" w:rsidP="004315AC">
      <w:pPr>
        <w:spacing w:after="0"/>
        <w:jc w:val="center"/>
        <w:rPr>
          <w:rFonts w:ascii="Times New Roman" w:hAnsi="Times New Roman" w:cs="Times New Roman"/>
          <w:b/>
          <w:sz w:val="20"/>
          <w:szCs w:val="20"/>
        </w:rPr>
      </w:pPr>
      <w:r w:rsidRPr="004315AC">
        <w:rPr>
          <w:rFonts w:ascii="Times New Roman" w:hAnsi="Times New Roman" w:cs="Times New Roman"/>
          <w:b/>
          <w:sz w:val="20"/>
          <w:szCs w:val="20"/>
        </w:rPr>
        <w:t>P</w:t>
      </w:r>
      <w:r w:rsidR="00C9627F">
        <w:rPr>
          <w:rFonts w:ascii="Times New Roman" w:hAnsi="Times New Roman" w:cs="Times New Roman"/>
          <w:b/>
          <w:sz w:val="20"/>
          <w:szCs w:val="20"/>
        </w:rPr>
        <w:t>ARTE PRIMA - L’altezza del Sole</w:t>
      </w:r>
    </w:p>
    <w:p w:rsidR="004315AC" w:rsidRPr="004315AC" w:rsidRDefault="004315AC" w:rsidP="004315AC">
      <w:pPr>
        <w:spacing w:after="0"/>
        <w:jc w:val="center"/>
        <w:rPr>
          <w:rFonts w:ascii="Times New Roman" w:hAnsi="Times New Roman" w:cs="Times New Roman"/>
          <w:b/>
          <w:sz w:val="20"/>
          <w:szCs w:val="20"/>
        </w:rPr>
      </w:pPr>
    </w:p>
    <w:p w:rsidR="00C24838" w:rsidRPr="00C24838" w:rsidRDefault="00C24838" w:rsidP="00C24838">
      <w:pPr>
        <w:spacing w:after="0" w:line="240" w:lineRule="auto"/>
        <w:jc w:val="both"/>
        <w:rPr>
          <w:rFonts w:ascii="Times New Roman" w:hAnsi="Times New Roman" w:cs="Times New Roman"/>
          <w:i/>
          <w:sz w:val="20"/>
          <w:szCs w:val="20"/>
        </w:rPr>
      </w:pPr>
      <w:r w:rsidRPr="00C24838">
        <w:rPr>
          <w:rFonts w:ascii="Times New Roman" w:hAnsi="Times New Roman" w:cs="Times New Roman"/>
          <w:i/>
          <w:sz w:val="20"/>
          <w:szCs w:val="20"/>
        </w:rPr>
        <w:t xml:space="preserve">Le 5 domande che seguono riguardano </w:t>
      </w:r>
      <w:r>
        <w:rPr>
          <w:rFonts w:ascii="Times New Roman" w:hAnsi="Times New Roman" w:cs="Times New Roman"/>
          <w:i/>
          <w:sz w:val="20"/>
          <w:szCs w:val="20"/>
        </w:rPr>
        <w:t>i moti della Terra</w:t>
      </w:r>
      <w:r w:rsidRPr="00C24838">
        <w:rPr>
          <w:rFonts w:ascii="Times New Roman" w:hAnsi="Times New Roman" w:cs="Times New Roman"/>
          <w:i/>
          <w:sz w:val="20"/>
          <w:szCs w:val="20"/>
        </w:rPr>
        <w:t>. Esse sono introdotte da</w:t>
      </w:r>
      <w:r>
        <w:rPr>
          <w:rFonts w:ascii="Times New Roman" w:hAnsi="Times New Roman" w:cs="Times New Roman"/>
          <w:i/>
          <w:sz w:val="20"/>
          <w:szCs w:val="20"/>
        </w:rPr>
        <w:t xml:space="preserve"> un</w:t>
      </w:r>
      <w:r w:rsidRPr="00C24838">
        <w:rPr>
          <w:rFonts w:ascii="Times New Roman" w:hAnsi="Times New Roman" w:cs="Times New Roman"/>
          <w:i/>
          <w:sz w:val="20"/>
          <w:szCs w:val="20"/>
        </w:rPr>
        <w:t xml:space="preserve"> </w:t>
      </w:r>
      <w:r>
        <w:rPr>
          <w:rFonts w:ascii="Times New Roman" w:hAnsi="Times New Roman" w:cs="Times New Roman"/>
          <w:i/>
          <w:sz w:val="20"/>
          <w:szCs w:val="20"/>
        </w:rPr>
        <w:t>breve</w:t>
      </w:r>
      <w:r w:rsidRPr="00C24838">
        <w:rPr>
          <w:rFonts w:ascii="Times New Roman" w:hAnsi="Times New Roman" w:cs="Times New Roman"/>
          <w:i/>
          <w:sz w:val="20"/>
          <w:szCs w:val="20"/>
        </w:rPr>
        <w:t xml:space="preserve"> </w:t>
      </w:r>
      <w:r>
        <w:rPr>
          <w:rFonts w:ascii="Times New Roman" w:hAnsi="Times New Roman" w:cs="Times New Roman"/>
          <w:i/>
          <w:sz w:val="20"/>
          <w:szCs w:val="20"/>
        </w:rPr>
        <w:t>testo</w:t>
      </w:r>
      <w:r w:rsidRPr="00C24838">
        <w:rPr>
          <w:rFonts w:ascii="Times New Roman" w:hAnsi="Times New Roman" w:cs="Times New Roman"/>
          <w:i/>
          <w:sz w:val="20"/>
          <w:szCs w:val="20"/>
        </w:rPr>
        <w:t xml:space="preserve"> e da una figura ai quali dovrai fare riferimento per fornire le risposte. Considera attentamente tutti i dati e soprattutto quelli forniti dal docente e quelli p</w:t>
      </w:r>
      <w:r w:rsidR="00CF7A0B">
        <w:rPr>
          <w:rFonts w:ascii="Times New Roman" w:hAnsi="Times New Roman" w:cs="Times New Roman"/>
          <w:i/>
          <w:sz w:val="20"/>
          <w:szCs w:val="20"/>
        </w:rPr>
        <w:t>roposti dagli studenti:</w:t>
      </w:r>
      <w:r w:rsidRPr="00C24838">
        <w:rPr>
          <w:rFonts w:ascii="Times New Roman" w:hAnsi="Times New Roman" w:cs="Times New Roman"/>
          <w:i/>
          <w:sz w:val="20"/>
          <w:szCs w:val="20"/>
        </w:rPr>
        <w:t xml:space="preserve"> essi ti metteranno in grado di fornire le risposte. Scrivi la risposta a ciascuna domanda nel foglio risposte allegato</w:t>
      </w:r>
    </w:p>
    <w:p w:rsidR="00C24838" w:rsidRDefault="00C24838" w:rsidP="004315AC">
      <w:pPr>
        <w:spacing w:after="0"/>
        <w:jc w:val="both"/>
        <w:rPr>
          <w:i/>
          <w:sz w:val="20"/>
          <w:szCs w:val="20"/>
        </w:rPr>
      </w:pP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In una scuola del centro Italia, situata alla latitudine di 44° nord, agli inizi di gennaio l’insegnante di Scienze comunica alla classe che nel mese di aprile svilupperà l’argomento “Il pianeta Terra ed i suoi moti”. Perciò invita i suoi studenti ad osservare il percorso apparente del sole nei giorni dei mesi seguenti.</w:t>
      </w:r>
      <w:r w:rsidR="00CA57DD">
        <w:rPr>
          <w:rFonts w:ascii="Times New Roman" w:hAnsi="Times New Roman" w:cs="Times New Roman"/>
          <w:sz w:val="20"/>
          <w:szCs w:val="20"/>
        </w:rPr>
        <w:t xml:space="preserve"> </w:t>
      </w:r>
      <w:r w:rsidRPr="004315AC">
        <w:rPr>
          <w:rFonts w:ascii="Times New Roman" w:hAnsi="Times New Roman" w:cs="Times New Roman"/>
          <w:sz w:val="20"/>
          <w:szCs w:val="20"/>
        </w:rPr>
        <w:t>Ad aprile, prima di introdurre i moti della Terra, chiede agli studenti una sintesi di ciò che hanno osservato ed essi riferiscono le loro osservazioni relative al periodo da gennaio ad aprile, osservazioni che sono elencate di seguito raggruppando insieme quelle simili:</w:t>
      </w:r>
    </w:p>
    <w:p w:rsidR="004315AC" w:rsidRPr="004315AC" w:rsidRDefault="004315AC" w:rsidP="004315AC">
      <w:pPr>
        <w:spacing w:after="0"/>
        <w:jc w:val="both"/>
        <w:rPr>
          <w:rFonts w:ascii="Times New Roman" w:hAnsi="Times New Roman" w:cs="Times New Roman"/>
          <w:sz w:val="20"/>
          <w:szCs w:val="20"/>
        </w:rPr>
      </w:pP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 xml:space="preserve">I – Il Sole ha tracciato nel cielo un circolo via via meno ampio. Intorno alla seconda decade di Marzo il Sole è sorto ad est, ed è tramontato ad ovest. </w:t>
      </w:r>
    </w:p>
    <w:p w:rsidR="004315AC" w:rsidRPr="00411BBB" w:rsidRDefault="004315AC" w:rsidP="004315AC">
      <w:pPr>
        <w:spacing w:after="0"/>
        <w:jc w:val="both"/>
        <w:rPr>
          <w:rFonts w:ascii="Times New Roman" w:hAnsi="Times New Roman" w:cs="Times New Roman"/>
          <w:sz w:val="20"/>
          <w:szCs w:val="20"/>
        </w:rPr>
      </w:pPr>
      <w:r w:rsidRPr="00411BBB">
        <w:rPr>
          <w:rFonts w:ascii="Times New Roman" w:hAnsi="Times New Roman" w:cs="Times New Roman"/>
          <w:sz w:val="20"/>
          <w:szCs w:val="20"/>
        </w:rPr>
        <w:t>II – Il Sole ha tracciato nel cielo un circolo via via più ampio, sorgendo e tramontando sempre più spostato rispettivamente verso est e verso ovest in direzione nord. Intorno a</w:t>
      </w:r>
      <w:r w:rsidR="00CE7A91" w:rsidRPr="00411BBB">
        <w:rPr>
          <w:rFonts w:ascii="Times New Roman" w:hAnsi="Times New Roman" w:cs="Times New Roman"/>
          <w:sz w:val="20"/>
          <w:szCs w:val="20"/>
        </w:rPr>
        <w:t>lla seconda decade di marzo il S</w:t>
      </w:r>
      <w:r w:rsidRPr="00411BBB">
        <w:rPr>
          <w:rFonts w:ascii="Times New Roman" w:hAnsi="Times New Roman" w:cs="Times New Roman"/>
          <w:sz w:val="20"/>
          <w:szCs w:val="20"/>
        </w:rPr>
        <w:t>ole è sorto ad est e tramontato ad ovest.</w:t>
      </w: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III – Il Sole ha tracciato nel cielo un circolo via via meno ampio, sorgendo e tramontando sempre non molto lontano dall’est e dall’ovest.</w:t>
      </w: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IV – Il Sole ha tracciato nel cielo un circolo di ampiezza non molto diversa nel corso dei mesi osservati. Il punto dell’orizzonte da cui è sorto e quello in cui è tramontato non hanno mai indicato i punti cardinale est ed ovest.</w:t>
      </w: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V – Il Sole ha tracciato nel cielo un circolo via via più ampio, sorgendo e tramontando sempre più spostato rispettivamente verso est e verso ovest in direzione sud; non è stato facile identificare la direzione dei punti cardinali est ed ovest.</w:t>
      </w:r>
    </w:p>
    <w:p w:rsidR="004315AC" w:rsidRPr="004315AC" w:rsidRDefault="004315AC" w:rsidP="004315AC">
      <w:pPr>
        <w:spacing w:after="0"/>
        <w:jc w:val="both"/>
        <w:rPr>
          <w:rFonts w:ascii="Times New Roman" w:hAnsi="Times New Roman" w:cs="Times New Roman"/>
          <w:sz w:val="20"/>
          <w:szCs w:val="20"/>
        </w:rPr>
      </w:pP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1. Relativamente alla latitudine del luogo in cui si trova la scuola, quale osservazione, tra quelle elencate, è corretta?</w:t>
      </w:r>
    </w:p>
    <w:p w:rsidR="004315AC" w:rsidRPr="004315AC" w:rsidRDefault="004315AC" w:rsidP="00DB52CC">
      <w:pPr>
        <w:spacing w:after="0"/>
        <w:ind w:firstLine="708"/>
        <w:jc w:val="both"/>
        <w:rPr>
          <w:rFonts w:ascii="Times New Roman" w:hAnsi="Times New Roman" w:cs="Times New Roman"/>
          <w:sz w:val="20"/>
          <w:szCs w:val="20"/>
        </w:rPr>
      </w:pPr>
      <w:r w:rsidRPr="004315AC">
        <w:rPr>
          <w:rFonts w:ascii="Times New Roman" w:hAnsi="Times New Roman" w:cs="Times New Roman"/>
          <w:sz w:val="20"/>
          <w:szCs w:val="20"/>
        </w:rPr>
        <w:t>a) I</w:t>
      </w:r>
      <w:r w:rsidRPr="004315AC">
        <w:rPr>
          <w:rFonts w:ascii="Times New Roman" w:hAnsi="Times New Roman" w:cs="Times New Roman"/>
          <w:sz w:val="20"/>
          <w:szCs w:val="20"/>
        </w:rPr>
        <w:tab/>
      </w:r>
      <w:r w:rsidRPr="004315AC">
        <w:rPr>
          <w:rFonts w:ascii="Times New Roman" w:hAnsi="Times New Roman" w:cs="Times New Roman"/>
          <w:sz w:val="20"/>
          <w:szCs w:val="20"/>
        </w:rPr>
        <w:tab/>
      </w:r>
      <w:r w:rsidRPr="00411BBB">
        <w:rPr>
          <w:rFonts w:ascii="Times New Roman" w:hAnsi="Times New Roman" w:cs="Times New Roman"/>
          <w:sz w:val="20"/>
          <w:szCs w:val="20"/>
        </w:rPr>
        <w:t>b) II</w:t>
      </w:r>
      <w:r w:rsidRPr="004315AC">
        <w:rPr>
          <w:rFonts w:ascii="Times New Roman" w:hAnsi="Times New Roman" w:cs="Times New Roman"/>
          <w:sz w:val="20"/>
          <w:szCs w:val="20"/>
        </w:rPr>
        <w:tab/>
      </w:r>
      <w:r w:rsidRPr="004315AC">
        <w:rPr>
          <w:rFonts w:ascii="Times New Roman" w:hAnsi="Times New Roman" w:cs="Times New Roman"/>
          <w:sz w:val="20"/>
          <w:szCs w:val="20"/>
        </w:rPr>
        <w:tab/>
        <w:t>c) III</w:t>
      </w:r>
      <w:r w:rsidRPr="004315AC">
        <w:rPr>
          <w:rFonts w:ascii="Times New Roman" w:hAnsi="Times New Roman" w:cs="Times New Roman"/>
          <w:sz w:val="20"/>
          <w:szCs w:val="20"/>
        </w:rPr>
        <w:tab/>
      </w:r>
      <w:r w:rsidRPr="004315AC">
        <w:rPr>
          <w:rFonts w:ascii="Times New Roman" w:hAnsi="Times New Roman" w:cs="Times New Roman"/>
          <w:sz w:val="20"/>
          <w:szCs w:val="20"/>
        </w:rPr>
        <w:tab/>
        <w:t>d) IV</w:t>
      </w:r>
      <w:r w:rsidRPr="004315AC">
        <w:rPr>
          <w:rFonts w:ascii="Times New Roman" w:hAnsi="Times New Roman" w:cs="Times New Roman"/>
          <w:sz w:val="20"/>
          <w:szCs w:val="20"/>
        </w:rPr>
        <w:tab/>
      </w:r>
      <w:r w:rsidRPr="004315AC">
        <w:rPr>
          <w:rFonts w:ascii="Times New Roman" w:hAnsi="Times New Roman" w:cs="Times New Roman"/>
          <w:sz w:val="20"/>
          <w:szCs w:val="20"/>
        </w:rPr>
        <w:tab/>
        <w:t>e) V</w:t>
      </w:r>
    </w:p>
    <w:p w:rsidR="004315AC" w:rsidRPr="004315AC" w:rsidRDefault="004315AC" w:rsidP="004315AC">
      <w:pPr>
        <w:spacing w:after="0"/>
        <w:rPr>
          <w:sz w:val="20"/>
          <w:szCs w:val="20"/>
        </w:rPr>
      </w:pPr>
    </w:p>
    <w:p w:rsidR="004315AC" w:rsidRPr="004315AC" w:rsidRDefault="00D554CE" w:rsidP="004315AC">
      <w:pPr>
        <w:spacing w:after="0"/>
        <w:jc w:val="both"/>
        <w:rPr>
          <w:rFonts w:ascii="Times New Roman" w:hAnsi="Times New Roman" w:cs="Times New Roman"/>
          <w:sz w:val="20"/>
          <w:szCs w:val="20"/>
        </w:rPr>
      </w:pPr>
      <w:r w:rsidRPr="004315AC">
        <w:rPr>
          <w:rFonts w:ascii="Times New Roman" w:hAnsi="Times New Roman" w:cs="Times New Roman"/>
          <w:b/>
          <w:noProof/>
          <w:sz w:val="20"/>
          <w:szCs w:val="20"/>
          <w:lang w:eastAsia="it-IT"/>
        </w:rPr>
        <w:drawing>
          <wp:anchor distT="0" distB="0" distL="114300" distR="114300" simplePos="0" relativeHeight="251665408" behindDoc="0" locked="0" layoutInCell="1" allowOverlap="1" wp14:anchorId="77D92A3F" wp14:editId="6136B2A3">
            <wp:simplePos x="0" y="0"/>
            <wp:positionH relativeFrom="margin">
              <wp:align>left</wp:align>
            </wp:positionH>
            <wp:positionV relativeFrom="margin">
              <wp:posOffset>6431043</wp:posOffset>
            </wp:positionV>
            <wp:extent cx="2400300" cy="2341245"/>
            <wp:effectExtent l="0" t="0" r="0" b="1905"/>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00300" cy="2341245"/>
                    </a:xfrm>
                    <a:prstGeom prst="rect">
                      <a:avLst/>
                    </a:prstGeom>
                    <a:noFill/>
                    <a:ln>
                      <a:noFill/>
                    </a:ln>
                  </pic:spPr>
                </pic:pic>
              </a:graphicData>
            </a:graphic>
          </wp:anchor>
        </w:drawing>
      </w:r>
      <w:r w:rsidR="004315AC" w:rsidRPr="004315AC">
        <w:rPr>
          <w:rFonts w:ascii="Times New Roman" w:hAnsi="Times New Roman" w:cs="Times New Roman"/>
          <w:sz w:val="20"/>
          <w:szCs w:val="20"/>
        </w:rPr>
        <w:t>L’insegnante presen</w:t>
      </w:r>
      <w:r>
        <w:rPr>
          <w:rFonts w:ascii="Times New Roman" w:hAnsi="Times New Roman" w:cs="Times New Roman"/>
          <w:sz w:val="20"/>
          <w:szCs w:val="20"/>
        </w:rPr>
        <w:t xml:space="preserve">ta agli studenti l’immagine a lato </w:t>
      </w:r>
      <w:r w:rsidR="004315AC" w:rsidRPr="004315AC">
        <w:rPr>
          <w:rFonts w:ascii="Times New Roman" w:hAnsi="Times New Roman" w:cs="Times New Roman"/>
          <w:sz w:val="20"/>
          <w:szCs w:val="20"/>
        </w:rPr>
        <w:t xml:space="preserve">e gli studenti vengono invitati ad osservarla, confrontandosi in gruppo. L’insegnante chiede quindi a ogni gruppo di riferire alla classe </w:t>
      </w:r>
      <w:r>
        <w:rPr>
          <w:rFonts w:ascii="Times New Roman" w:hAnsi="Times New Roman" w:cs="Times New Roman"/>
          <w:sz w:val="20"/>
          <w:szCs w:val="20"/>
        </w:rPr>
        <w:t>la propria interpretazione d</w:t>
      </w:r>
      <w:r w:rsidR="004315AC" w:rsidRPr="004315AC">
        <w:rPr>
          <w:rFonts w:ascii="Times New Roman" w:hAnsi="Times New Roman" w:cs="Times New Roman"/>
          <w:sz w:val="20"/>
          <w:szCs w:val="20"/>
        </w:rPr>
        <w:t xml:space="preserve">ell’immagine. Tutti i gruppi riconoscono nell’immagine l’asse terrestre, i circoli di riferimento (equatore, tropici, circoli polari) e l’angolo che i raggi del sole formano con il piano dell’orizzonte alle diverse latitudini. Ogni gruppo poi individua ulteriori informazioni contenute nell’immagine, osservazioni che vengono espresse dal rappresentante di ciascun gruppo. </w:t>
      </w:r>
    </w:p>
    <w:p w:rsidR="004315AC" w:rsidRPr="004315AC" w:rsidRDefault="004315AC" w:rsidP="00820BEA">
      <w:pPr>
        <w:pStyle w:val="Paragrafoelenco"/>
        <w:numPr>
          <w:ilvl w:val="0"/>
          <w:numId w:val="13"/>
        </w:numPr>
        <w:spacing w:after="0" w:line="240" w:lineRule="auto"/>
        <w:jc w:val="both"/>
        <w:rPr>
          <w:rFonts w:ascii="Times New Roman" w:hAnsi="Times New Roman" w:cs="Times New Roman"/>
          <w:b/>
          <w:sz w:val="20"/>
          <w:szCs w:val="20"/>
        </w:rPr>
      </w:pPr>
      <w:r w:rsidRPr="004315AC">
        <w:rPr>
          <w:rFonts w:ascii="Times New Roman" w:hAnsi="Times New Roman" w:cs="Times New Roman"/>
          <w:b/>
          <w:sz w:val="20"/>
          <w:szCs w:val="20"/>
        </w:rPr>
        <w:t>Secondo Giovanni l’immagine rappresenta la situazione dei solstizi, con il circolo di illuminazione tangente ai poli.</w:t>
      </w:r>
    </w:p>
    <w:p w:rsidR="004315AC" w:rsidRPr="004315AC" w:rsidRDefault="004315AC" w:rsidP="00820BEA">
      <w:pPr>
        <w:pStyle w:val="Paragrafoelenco"/>
        <w:numPr>
          <w:ilvl w:val="0"/>
          <w:numId w:val="13"/>
        </w:numPr>
        <w:spacing w:after="0" w:line="240" w:lineRule="auto"/>
        <w:jc w:val="both"/>
        <w:rPr>
          <w:rFonts w:ascii="Times New Roman" w:hAnsi="Times New Roman" w:cs="Times New Roman"/>
          <w:b/>
          <w:sz w:val="20"/>
          <w:szCs w:val="20"/>
        </w:rPr>
      </w:pPr>
      <w:r w:rsidRPr="004315AC">
        <w:rPr>
          <w:rFonts w:ascii="Times New Roman" w:hAnsi="Times New Roman" w:cs="Times New Roman"/>
          <w:b/>
          <w:sz w:val="20"/>
          <w:szCs w:val="20"/>
        </w:rPr>
        <w:t>Secondo Adele l’immagine rappresenta la situazione di solstizio d’estate nell’emisfero boreale e di solstizio d’inverno nell’emisfero australe con il circolo di illuminazione in entrambi i casi tangente ai circoli polari.</w:t>
      </w:r>
    </w:p>
    <w:p w:rsidR="004315AC" w:rsidRPr="004315AC" w:rsidRDefault="004315AC" w:rsidP="00820BEA">
      <w:pPr>
        <w:pStyle w:val="Paragrafoelenco"/>
        <w:numPr>
          <w:ilvl w:val="0"/>
          <w:numId w:val="13"/>
        </w:numPr>
        <w:spacing w:after="0" w:line="240" w:lineRule="auto"/>
        <w:jc w:val="both"/>
        <w:rPr>
          <w:rFonts w:ascii="Times New Roman" w:hAnsi="Times New Roman" w:cs="Times New Roman"/>
          <w:b/>
          <w:sz w:val="20"/>
          <w:szCs w:val="20"/>
        </w:rPr>
      </w:pPr>
      <w:r w:rsidRPr="004315AC">
        <w:rPr>
          <w:rFonts w:ascii="Times New Roman" w:hAnsi="Times New Roman" w:cs="Times New Roman"/>
          <w:b/>
          <w:sz w:val="20"/>
          <w:szCs w:val="20"/>
        </w:rPr>
        <w:t>Secondo Marco l’immagine rappresenta invece la situazione di solstizio d’inverno con il circolo di</w:t>
      </w:r>
      <w:r w:rsidR="00841E5B">
        <w:rPr>
          <w:rFonts w:ascii="Times New Roman" w:hAnsi="Times New Roman" w:cs="Times New Roman"/>
          <w:b/>
          <w:sz w:val="20"/>
          <w:szCs w:val="20"/>
        </w:rPr>
        <w:t xml:space="preserve"> illuminazione tangente ai poli.</w:t>
      </w:r>
    </w:p>
    <w:p w:rsidR="004315AC" w:rsidRPr="004315AC" w:rsidRDefault="004315AC" w:rsidP="00820BEA">
      <w:pPr>
        <w:pStyle w:val="Paragrafoelenco"/>
        <w:numPr>
          <w:ilvl w:val="0"/>
          <w:numId w:val="13"/>
        </w:numPr>
        <w:spacing w:after="0" w:line="240" w:lineRule="auto"/>
        <w:jc w:val="both"/>
        <w:rPr>
          <w:rFonts w:ascii="Times New Roman" w:hAnsi="Times New Roman" w:cs="Times New Roman"/>
          <w:b/>
          <w:sz w:val="20"/>
          <w:szCs w:val="20"/>
        </w:rPr>
      </w:pPr>
      <w:r w:rsidRPr="004315AC">
        <w:rPr>
          <w:rFonts w:ascii="Times New Roman" w:hAnsi="Times New Roman" w:cs="Times New Roman"/>
          <w:b/>
          <w:sz w:val="20"/>
          <w:szCs w:val="20"/>
        </w:rPr>
        <w:lastRenderedPageBreak/>
        <w:t>Secondo Ilaria l’immagine rappresenta la situazione di solstizio d’estate nell’emisfero australe e di solstizio d’inverno nell’emisfero boreale con il circolo di illuminazione tangente ai circoli polari</w:t>
      </w:r>
      <w:r w:rsidR="00841E5B">
        <w:rPr>
          <w:rFonts w:ascii="Times New Roman" w:hAnsi="Times New Roman" w:cs="Times New Roman"/>
          <w:b/>
          <w:sz w:val="20"/>
          <w:szCs w:val="20"/>
        </w:rPr>
        <w:t>.</w:t>
      </w:r>
    </w:p>
    <w:p w:rsidR="004315AC" w:rsidRPr="004315AC" w:rsidRDefault="004315AC" w:rsidP="00820BEA">
      <w:pPr>
        <w:pStyle w:val="Paragrafoelenco"/>
        <w:numPr>
          <w:ilvl w:val="0"/>
          <w:numId w:val="13"/>
        </w:numPr>
        <w:spacing w:after="0" w:line="240" w:lineRule="auto"/>
        <w:jc w:val="both"/>
        <w:rPr>
          <w:rFonts w:ascii="Times New Roman" w:hAnsi="Times New Roman" w:cs="Times New Roman"/>
          <w:b/>
          <w:sz w:val="20"/>
          <w:szCs w:val="20"/>
        </w:rPr>
      </w:pPr>
      <w:r w:rsidRPr="004315AC">
        <w:rPr>
          <w:rFonts w:ascii="Times New Roman" w:hAnsi="Times New Roman" w:cs="Times New Roman"/>
          <w:b/>
          <w:sz w:val="20"/>
          <w:szCs w:val="20"/>
        </w:rPr>
        <w:t>Secondo Cristina, infine, l’immagine rappresenta la situazione di solstizio d’estate con il circolo di illuminazione passante per i poli.</w:t>
      </w:r>
    </w:p>
    <w:p w:rsidR="004315AC" w:rsidRPr="004315AC" w:rsidRDefault="004315AC" w:rsidP="004315AC">
      <w:pPr>
        <w:spacing w:after="0"/>
        <w:jc w:val="both"/>
        <w:rPr>
          <w:rFonts w:ascii="Times New Roman" w:hAnsi="Times New Roman" w:cs="Times New Roman"/>
          <w:sz w:val="20"/>
          <w:szCs w:val="20"/>
        </w:rPr>
      </w:pPr>
    </w:p>
    <w:p w:rsidR="004315AC" w:rsidRPr="004315AC" w:rsidRDefault="004315AC" w:rsidP="004315AC">
      <w:pPr>
        <w:spacing w:after="0"/>
        <w:jc w:val="both"/>
        <w:rPr>
          <w:rFonts w:ascii="Times New Roman" w:hAnsi="Times New Roman" w:cs="Times New Roman"/>
          <w:sz w:val="20"/>
          <w:szCs w:val="20"/>
        </w:rPr>
      </w:pPr>
      <w:r w:rsidRPr="004315AC">
        <w:rPr>
          <w:rFonts w:ascii="Times New Roman" w:hAnsi="Times New Roman" w:cs="Times New Roman"/>
          <w:sz w:val="20"/>
          <w:szCs w:val="20"/>
        </w:rPr>
        <w:t>2. Quale gruppo ha interpretato l’immagine in maniera corretta?</w:t>
      </w:r>
    </w:p>
    <w:p w:rsidR="0031598B" w:rsidRDefault="0031598B" w:rsidP="00820BEA">
      <w:pPr>
        <w:pStyle w:val="Paragrafoelenco"/>
        <w:numPr>
          <w:ilvl w:val="0"/>
          <w:numId w:val="14"/>
        </w:numPr>
        <w:spacing w:after="0" w:line="240" w:lineRule="auto"/>
        <w:ind w:left="426" w:hanging="426"/>
        <w:jc w:val="both"/>
        <w:rPr>
          <w:rFonts w:ascii="Times New Roman" w:hAnsi="Times New Roman" w:cs="Times New Roman"/>
          <w:sz w:val="20"/>
          <w:szCs w:val="20"/>
        </w:rPr>
        <w:sectPr w:rsidR="0031598B" w:rsidSect="00D02A87">
          <w:headerReference w:type="default" r:id="rId13"/>
          <w:footerReference w:type="default" r:id="rId14"/>
          <w:type w:val="continuous"/>
          <w:pgSz w:w="11906" w:h="16838"/>
          <w:pgMar w:top="1418" w:right="1134" w:bottom="1134" w:left="1134" w:header="709" w:footer="709" w:gutter="0"/>
          <w:cols w:space="708"/>
          <w:docGrid w:linePitch="360"/>
        </w:sectPr>
      </w:pPr>
    </w:p>
    <w:p w:rsidR="004315AC" w:rsidRDefault="004315AC" w:rsidP="00820BEA">
      <w:pPr>
        <w:pStyle w:val="Paragrafoelenco"/>
        <w:numPr>
          <w:ilvl w:val="0"/>
          <w:numId w:val="14"/>
        </w:numPr>
        <w:spacing w:after="0" w:line="240" w:lineRule="auto"/>
        <w:ind w:left="426" w:hanging="426"/>
        <w:jc w:val="both"/>
        <w:rPr>
          <w:rFonts w:ascii="Times New Roman" w:hAnsi="Times New Roman" w:cs="Times New Roman"/>
          <w:sz w:val="20"/>
          <w:szCs w:val="20"/>
        </w:rPr>
      </w:pPr>
      <w:r w:rsidRPr="004315AC">
        <w:rPr>
          <w:rFonts w:ascii="Times New Roman" w:hAnsi="Times New Roman" w:cs="Times New Roman"/>
          <w:sz w:val="20"/>
          <w:szCs w:val="20"/>
        </w:rPr>
        <w:t>Giovanni</w:t>
      </w:r>
    </w:p>
    <w:p w:rsidR="0031598B" w:rsidRPr="004315AC" w:rsidRDefault="0031598B" w:rsidP="0031598B">
      <w:pPr>
        <w:pStyle w:val="Paragrafoelenco"/>
        <w:spacing w:after="0" w:line="240" w:lineRule="auto"/>
        <w:ind w:left="426"/>
        <w:jc w:val="both"/>
        <w:rPr>
          <w:rFonts w:ascii="Times New Roman" w:hAnsi="Times New Roman" w:cs="Times New Roman"/>
          <w:sz w:val="20"/>
          <w:szCs w:val="20"/>
        </w:rPr>
      </w:pPr>
    </w:p>
    <w:p w:rsidR="004315AC" w:rsidRDefault="004315AC" w:rsidP="00820BEA">
      <w:pPr>
        <w:pStyle w:val="Paragrafoelenco"/>
        <w:numPr>
          <w:ilvl w:val="0"/>
          <w:numId w:val="14"/>
        </w:numPr>
        <w:spacing w:after="0" w:line="240" w:lineRule="auto"/>
        <w:ind w:left="426" w:hanging="426"/>
        <w:jc w:val="both"/>
        <w:rPr>
          <w:rFonts w:ascii="Times New Roman" w:hAnsi="Times New Roman" w:cs="Times New Roman"/>
          <w:sz w:val="20"/>
          <w:szCs w:val="20"/>
        </w:rPr>
      </w:pPr>
      <w:r w:rsidRPr="004315AC">
        <w:rPr>
          <w:rFonts w:ascii="Times New Roman" w:hAnsi="Times New Roman" w:cs="Times New Roman"/>
          <w:sz w:val="20"/>
          <w:szCs w:val="20"/>
        </w:rPr>
        <w:t>Adele</w:t>
      </w:r>
    </w:p>
    <w:p w:rsidR="0031598B" w:rsidRDefault="0031598B" w:rsidP="0031598B">
      <w:pPr>
        <w:pStyle w:val="Paragrafoelenco"/>
        <w:spacing w:after="0" w:line="240" w:lineRule="auto"/>
        <w:ind w:left="426"/>
        <w:jc w:val="both"/>
        <w:rPr>
          <w:rFonts w:ascii="Times New Roman" w:hAnsi="Times New Roman" w:cs="Times New Roman"/>
          <w:sz w:val="20"/>
          <w:szCs w:val="20"/>
        </w:rPr>
      </w:pPr>
    </w:p>
    <w:p w:rsidR="004315AC" w:rsidRDefault="004315AC" w:rsidP="00820BEA">
      <w:pPr>
        <w:pStyle w:val="Paragrafoelenco"/>
        <w:numPr>
          <w:ilvl w:val="0"/>
          <w:numId w:val="14"/>
        </w:numPr>
        <w:spacing w:after="0" w:line="240" w:lineRule="auto"/>
        <w:ind w:left="426" w:hanging="426"/>
        <w:jc w:val="both"/>
        <w:rPr>
          <w:rFonts w:ascii="Times New Roman" w:hAnsi="Times New Roman" w:cs="Times New Roman"/>
          <w:sz w:val="20"/>
          <w:szCs w:val="20"/>
        </w:rPr>
      </w:pPr>
      <w:r w:rsidRPr="004315AC">
        <w:rPr>
          <w:rFonts w:ascii="Times New Roman" w:hAnsi="Times New Roman" w:cs="Times New Roman"/>
          <w:sz w:val="20"/>
          <w:szCs w:val="20"/>
        </w:rPr>
        <w:t>Marco</w:t>
      </w:r>
    </w:p>
    <w:p w:rsidR="0031598B" w:rsidRDefault="0031598B" w:rsidP="0031598B">
      <w:pPr>
        <w:pStyle w:val="Paragrafoelenco"/>
        <w:spacing w:after="0" w:line="240" w:lineRule="auto"/>
        <w:ind w:left="426"/>
        <w:jc w:val="both"/>
        <w:rPr>
          <w:rFonts w:ascii="Times New Roman" w:hAnsi="Times New Roman" w:cs="Times New Roman"/>
          <w:sz w:val="20"/>
          <w:szCs w:val="20"/>
        </w:rPr>
      </w:pPr>
    </w:p>
    <w:p w:rsidR="004315AC" w:rsidRPr="00411BBB" w:rsidRDefault="004315AC" w:rsidP="00820BEA">
      <w:pPr>
        <w:pStyle w:val="Paragrafoelenco"/>
        <w:numPr>
          <w:ilvl w:val="0"/>
          <w:numId w:val="14"/>
        </w:numPr>
        <w:spacing w:after="0" w:line="240" w:lineRule="auto"/>
        <w:ind w:left="426" w:hanging="426"/>
        <w:jc w:val="both"/>
        <w:rPr>
          <w:rFonts w:ascii="Times New Roman" w:hAnsi="Times New Roman" w:cs="Times New Roman"/>
          <w:sz w:val="20"/>
          <w:szCs w:val="20"/>
        </w:rPr>
      </w:pPr>
      <w:r w:rsidRPr="00411BBB">
        <w:rPr>
          <w:rFonts w:ascii="Times New Roman" w:hAnsi="Times New Roman" w:cs="Times New Roman"/>
          <w:sz w:val="20"/>
          <w:szCs w:val="20"/>
        </w:rPr>
        <w:t xml:space="preserve">Ilaria </w:t>
      </w:r>
    </w:p>
    <w:p w:rsidR="0031598B" w:rsidRPr="0031598B" w:rsidRDefault="0031598B" w:rsidP="0031598B">
      <w:pPr>
        <w:spacing w:after="0" w:line="240" w:lineRule="auto"/>
        <w:jc w:val="both"/>
        <w:rPr>
          <w:rFonts w:ascii="Times New Roman" w:hAnsi="Times New Roman" w:cs="Times New Roman"/>
          <w:b/>
          <w:sz w:val="20"/>
          <w:szCs w:val="20"/>
        </w:rPr>
      </w:pPr>
    </w:p>
    <w:p w:rsidR="0031598B" w:rsidRPr="00AB6E39" w:rsidRDefault="004315AC" w:rsidP="00820BEA">
      <w:pPr>
        <w:pStyle w:val="Paragrafoelenco"/>
        <w:numPr>
          <w:ilvl w:val="0"/>
          <w:numId w:val="14"/>
        </w:numPr>
        <w:spacing w:after="0" w:line="240" w:lineRule="auto"/>
        <w:ind w:left="426" w:hanging="426"/>
        <w:jc w:val="both"/>
        <w:rPr>
          <w:sz w:val="20"/>
        </w:rPr>
        <w:sectPr w:rsidR="0031598B" w:rsidRPr="00AB6E39" w:rsidSect="0031598B">
          <w:type w:val="continuous"/>
          <w:pgSz w:w="11906" w:h="16838"/>
          <w:pgMar w:top="1417" w:right="1134" w:bottom="1134" w:left="1134" w:header="708" w:footer="708" w:gutter="0"/>
          <w:cols w:num="5" w:space="709"/>
          <w:docGrid w:linePitch="360"/>
        </w:sectPr>
      </w:pPr>
      <w:r w:rsidRPr="00363D5F">
        <w:rPr>
          <w:rFonts w:ascii="Times New Roman" w:hAnsi="Times New Roman" w:cs="Times New Roman"/>
          <w:sz w:val="20"/>
          <w:szCs w:val="20"/>
        </w:rPr>
        <w:t>Cristina</w:t>
      </w:r>
    </w:p>
    <w:p w:rsidR="004315AC" w:rsidRPr="00363D5F" w:rsidRDefault="004315AC" w:rsidP="004315AC">
      <w:pPr>
        <w:spacing w:after="0" w:line="240" w:lineRule="auto"/>
        <w:jc w:val="both"/>
        <w:rPr>
          <w:rFonts w:ascii="Times New Roman" w:hAnsi="Times New Roman" w:cs="Times New Roman"/>
          <w:sz w:val="20"/>
        </w:rPr>
      </w:pPr>
      <w:r w:rsidRPr="00363D5F">
        <w:rPr>
          <w:rFonts w:ascii="Times New Roman" w:hAnsi="Times New Roman" w:cs="Times New Roman"/>
          <w:sz w:val="20"/>
        </w:rPr>
        <w:t xml:space="preserve">3. Considera la situazione rappresentata dall’immagine Quale delle seguenti affermazioni </w:t>
      </w:r>
      <w:r w:rsidR="00363D5F" w:rsidRPr="00363D5F">
        <w:rPr>
          <w:rFonts w:ascii="Times New Roman" w:hAnsi="Times New Roman" w:cs="Times New Roman"/>
          <w:sz w:val="20"/>
        </w:rPr>
        <w:t xml:space="preserve">è </w:t>
      </w:r>
      <w:r w:rsidRPr="00363D5F">
        <w:rPr>
          <w:rFonts w:ascii="Times New Roman" w:hAnsi="Times New Roman" w:cs="Times New Roman"/>
          <w:sz w:val="20"/>
        </w:rPr>
        <w:t>corretta?</w:t>
      </w:r>
    </w:p>
    <w:p w:rsidR="004315AC" w:rsidRPr="00363D5F" w:rsidRDefault="004315AC" w:rsidP="00363D5F">
      <w:pPr>
        <w:spacing w:after="0"/>
        <w:ind w:left="360"/>
        <w:jc w:val="both"/>
        <w:rPr>
          <w:rFonts w:ascii="Times New Roman" w:hAnsi="Times New Roman" w:cs="Times New Roman"/>
          <w:sz w:val="20"/>
        </w:rPr>
      </w:pPr>
      <w:r w:rsidRPr="00363D5F">
        <w:rPr>
          <w:rFonts w:ascii="Times New Roman" w:hAnsi="Times New Roman" w:cs="Times New Roman"/>
          <w:sz w:val="20"/>
        </w:rPr>
        <w:t xml:space="preserve">a) Nell’emisfero australe il dì è più breve della notte, la calotta antartica </w:t>
      </w:r>
      <w:r w:rsidR="00D554CE">
        <w:rPr>
          <w:rFonts w:ascii="Times New Roman" w:hAnsi="Times New Roman" w:cs="Times New Roman"/>
          <w:sz w:val="20"/>
        </w:rPr>
        <w:t xml:space="preserve">resta </w:t>
      </w:r>
      <w:r w:rsidRPr="00363D5F">
        <w:rPr>
          <w:rFonts w:ascii="Times New Roman" w:hAnsi="Times New Roman" w:cs="Times New Roman"/>
          <w:sz w:val="20"/>
        </w:rPr>
        <w:t>illuminata</w:t>
      </w:r>
      <w:r w:rsidR="00D554CE">
        <w:rPr>
          <w:rFonts w:ascii="Times New Roman" w:hAnsi="Times New Roman" w:cs="Times New Roman"/>
          <w:sz w:val="20"/>
        </w:rPr>
        <w:t xml:space="preserve"> durante tutto il giorno</w:t>
      </w:r>
      <w:r w:rsidR="00AB6E39">
        <w:rPr>
          <w:rFonts w:ascii="Times New Roman" w:hAnsi="Times New Roman" w:cs="Times New Roman"/>
          <w:sz w:val="20"/>
        </w:rPr>
        <w:t>.</w:t>
      </w:r>
    </w:p>
    <w:p w:rsidR="004315AC" w:rsidRPr="00363D5F" w:rsidRDefault="004315AC" w:rsidP="00363D5F">
      <w:pPr>
        <w:spacing w:after="0"/>
        <w:ind w:left="360"/>
        <w:jc w:val="both"/>
        <w:rPr>
          <w:rFonts w:ascii="Times New Roman" w:hAnsi="Times New Roman" w:cs="Times New Roman"/>
          <w:sz w:val="20"/>
        </w:rPr>
      </w:pPr>
      <w:r w:rsidRPr="00363D5F">
        <w:rPr>
          <w:rFonts w:ascii="Times New Roman" w:hAnsi="Times New Roman" w:cs="Times New Roman"/>
          <w:sz w:val="20"/>
        </w:rPr>
        <w:t>b) Nell’emisfero boreale il dì è più lungo del</w:t>
      </w:r>
      <w:r w:rsidR="00D554CE">
        <w:rPr>
          <w:rFonts w:ascii="Times New Roman" w:hAnsi="Times New Roman" w:cs="Times New Roman"/>
          <w:sz w:val="20"/>
        </w:rPr>
        <w:t>la notte, la calotta antartica resta</w:t>
      </w:r>
      <w:r w:rsidRPr="00363D5F">
        <w:rPr>
          <w:rFonts w:ascii="Times New Roman" w:hAnsi="Times New Roman" w:cs="Times New Roman"/>
          <w:sz w:val="20"/>
        </w:rPr>
        <w:t xml:space="preserve"> illuminata</w:t>
      </w:r>
      <w:r w:rsidR="00D554CE">
        <w:rPr>
          <w:rFonts w:ascii="Times New Roman" w:hAnsi="Times New Roman" w:cs="Times New Roman"/>
          <w:sz w:val="20"/>
        </w:rPr>
        <w:t xml:space="preserve"> durante tutto il giorno</w:t>
      </w:r>
      <w:r w:rsidR="00AB6E39">
        <w:rPr>
          <w:rFonts w:ascii="Times New Roman" w:hAnsi="Times New Roman" w:cs="Times New Roman"/>
          <w:sz w:val="20"/>
        </w:rPr>
        <w:t>.</w:t>
      </w:r>
    </w:p>
    <w:p w:rsidR="004315AC" w:rsidRPr="00D554CE" w:rsidRDefault="004315AC" w:rsidP="00363D5F">
      <w:pPr>
        <w:spacing w:after="0"/>
        <w:ind w:left="360"/>
        <w:jc w:val="both"/>
        <w:rPr>
          <w:rFonts w:ascii="Times New Roman" w:hAnsi="Times New Roman" w:cs="Times New Roman"/>
          <w:sz w:val="20"/>
        </w:rPr>
      </w:pPr>
      <w:r w:rsidRPr="00D554CE">
        <w:rPr>
          <w:rFonts w:ascii="Times New Roman" w:hAnsi="Times New Roman" w:cs="Times New Roman"/>
          <w:sz w:val="20"/>
        </w:rPr>
        <w:t>c) Nell’emisfero boreale il dì è più lungo della notte, la calotta artica resta illuminata durante</w:t>
      </w:r>
      <w:r w:rsidR="00D554CE" w:rsidRPr="00D554CE">
        <w:rPr>
          <w:rFonts w:ascii="Times New Roman" w:hAnsi="Times New Roman" w:cs="Times New Roman"/>
          <w:sz w:val="20"/>
        </w:rPr>
        <w:t xml:space="preserve"> tutto il giorno</w:t>
      </w:r>
      <w:r w:rsidR="00AB6E39" w:rsidRPr="00D554CE">
        <w:rPr>
          <w:rFonts w:ascii="Times New Roman" w:hAnsi="Times New Roman" w:cs="Times New Roman"/>
          <w:sz w:val="20"/>
        </w:rPr>
        <w:t>.</w:t>
      </w:r>
    </w:p>
    <w:p w:rsidR="00D554CE" w:rsidRPr="00411BBB" w:rsidRDefault="004315AC" w:rsidP="00363D5F">
      <w:pPr>
        <w:spacing w:after="0"/>
        <w:ind w:left="360"/>
        <w:jc w:val="both"/>
        <w:rPr>
          <w:rFonts w:ascii="Times New Roman" w:hAnsi="Times New Roman" w:cs="Times New Roman"/>
          <w:sz w:val="20"/>
        </w:rPr>
      </w:pPr>
      <w:r w:rsidRPr="00411BBB">
        <w:rPr>
          <w:rFonts w:ascii="Times New Roman" w:hAnsi="Times New Roman" w:cs="Times New Roman"/>
          <w:sz w:val="20"/>
        </w:rPr>
        <w:t xml:space="preserve">d) Nell’emisfero australe il dì è più lungo della notte, la calotta </w:t>
      </w:r>
      <w:r w:rsidR="00CF7A0B" w:rsidRPr="00411BBB">
        <w:rPr>
          <w:rFonts w:ascii="Times New Roman" w:hAnsi="Times New Roman" w:cs="Times New Roman"/>
          <w:sz w:val="20"/>
        </w:rPr>
        <w:t>ant</w:t>
      </w:r>
      <w:r w:rsidRPr="00411BBB">
        <w:rPr>
          <w:rFonts w:ascii="Times New Roman" w:hAnsi="Times New Roman" w:cs="Times New Roman"/>
          <w:sz w:val="20"/>
        </w:rPr>
        <w:t xml:space="preserve">artica resta illuminata durante </w:t>
      </w:r>
      <w:r w:rsidR="00D554CE" w:rsidRPr="00411BBB">
        <w:rPr>
          <w:rFonts w:ascii="Times New Roman" w:hAnsi="Times New Roman" w:cs="Times New Roman"/>
          <w:sz w:val="20"/>
        </w:rPr>
        <w:t>tutto il giorno.</w:t>
      </w:r>
    </w:p>
    <w:p w:rsidR="004315AC" w:rsidRPr="00363D5F" w:rsidRDefault="004315AC" w:rsidP="00363D5F">
      <w:pPr>
        <w:spacing w:after="0"/>
        <w:ind w:left="360"/>
        <w:jc w:val="both"/>
        <w:rPr>
          <w:rFonts w:ascii="Times New Roman" w:hAnsi="Times New Roman" w:cs="Times New Roman"/>
          <w:sz w:val="20"/>
        </w:rPr>
      </w:pPr>
      <w:r w:rsidRPr="00363D5F">
        <w:rPr>
          <w:rFonts w:ascii="Times New Roman" w:hAnsi="Times New Roman" w:cs="Times New Roman"/>
          <w:sz w:val="20"/>
        </w:rPr>
        <w:t>e) Nell’emisfero boreale il dì è più breve della notte, la calotta artica resta illuminata durante tutt</w:t>
      </w:r>
      <w:r w:rsidR="00D554CE">
        <w:rPr>
          <w:rFonts w:ascii="Times New Roman" w:hAnsi="Times New Roman" w:cs="Times New Roman"/>
          <w:sz w:val="20"/>
        </w:rPr>
        <w:t>o il giorno</w:t>
      </w:r>
      <w:r w:rsidR="00AB6E39">
        <w:rPr>
          <w:rFonts w:ascii="Times New Roman" w:hAnsi="Times New Roman" w:cs="Times New Roman"/>
          <w:sz w:val="20"/>
        </w:rPr>
        <w:t>.</w:t>
      </w:r>
    </w:p>
    <w:p w:rsidR="00363D5F" w:rsidRDefault="00363D5F" w:rsidP="00363D5F">
      <w:pPr>
        <w:spacing w:after="0" w:line="240" w:lineRule="auto"/>
        <w:jc w:val="both"/>
        <w:rPr>
          <w:rFonts w:ascii="Times New Roman" w:hAnsi="Times New Roman" w:cs="Times New Roman"/>
          <w:sz w:val="20"/>
        </w:rPr>
        <w:sectPr w:rsidR="00363D5F" w:rsidSect="00363D5F">
          <w:type w:val="continuous"/>
          <w:pgSz w:w="11906" w:h="16838"/>
          <w:pgMar w:top="1417" w:right="1134" w:bottom="1134" w:left="1134" w:header="708" w:footer="708" w:gutter="0"/>
          <w:cols w:space="708"/>
          <w:docGrid w:linePitch="360"/>
        </w:sectPr>
      </w:pPr>
    </w:p>
    <w:p w:rsidR="00363D5F" w:rsidRDefault="00363D5F" w:rsidP="00363D5F">
      <w:pPr>
        <w:spacing w:after="0" w:line="240" w:lineRule="auto"/>
        <w:jc w:val="both"/>
        <w:rPr>
          <w:rFonts w:ascii="Times New Roman" w:hAnsi="Times New Roman" w:cs="Times New Roman"/>
          <w:sz w:val="20"/>
        </w:rPr>
      </w:pPr>
    </w:p>
    <w:p w:rsidR="004315AC" w:rsidRPr="00363D5F" w:rsidRDefault="004315AC" w:rsidP="00363D5F">
      <w:p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Il docente sollecita gli studenti ad osservare ancora l’immagine ed a considerare il valore degli angoli in essa rappresentati; ciò servirà per rispondere ai quesiti che seguono.</w:t>
      </w:r>
    </w:p>
    <w:p w:rsidR="004315AC" w:rsidRPr="00363D5F" w:rsidRDefault="004315AC" w:rsidP="00363D5F">
      <w:pPr>
        <w:spacing w:after="0" w:line="240" w:lineRule="auto"/>
        <w:jc w:val="both"/>
        <w:rPr>
          <w:rFonts w:ascii="Times New Roman" w:hAnsi="Times New Roman" w:cs="Times New Roman"/>
          <w:sz w:val="20"/>
          <w:szCs w:val="20"/>
        </w:rPr>
      </w:pPr>
    </w:p>
    <w:p w:rsidR="004315AC" w:rsidRPr="00363D5F" w:rsidRDefault="00363D5F" w:rsidP="00363D5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4315AC" w:rsidRPr="00363D5F">
        <w:rPr>
          <w:rFonts w:ascii="Times New Roman" w:hAnsi="Times New Roman" w:cs="Times New Roman"/>
          <w:sz w:val="20"/>
          <w:szCs w:val="20"/>
        </w:rPr>
        <w:t xml:space="preserve">. Nella situazione rappresentata dall’immagine ed alla latitudine della scuola, 44°N, l’angolo che i raggi del sole </w:t>
      </w:r>
      <w:r w:rsidR="00CF7A0B">
        <w:rPr>
          <w:rFonts w:ascii="Times New Roman" w:hAnsi="Times New Roman" w:cs="Times New Roman"/>
          <w:sz w:val="20"/>
          <w:szCs w:val="20"/>
        </w:rPr>
        <w:t xml:space="preserve">a mezzogiorno </w:t>
      </w:r>
      <w:r w:rsidR="004315AC" w:rsidRPr="00363D5F">
        <w:rPr>
          <w:rFonts w:ascii="Times New Roman" w:hAnsi="Times New Roman" w:cs="Times New Roman"/>
          <w:sz w:val="20"/>
          <w:szCs w:val="20"/>
        </w:rPr>
        <w:t>formano con il piano dell’orizzonte sarà:</w:t>
      </w:r>
    </w:p>
    <w:p w:rsidR="004315AC" w:rsidRPr="00411BBB" w:rsidRDefault="004315AC" w:rsidP="00820BEA">
      <w:pPr>
        <w:pStyle w:val="Paragrafoelenco"/>
        <w:numPr>
          <w:ilvl w:val="0"/>
          <w:numId w:val="15"/>
        </w:numPr>
        <w:spacing w:after="0" w:line="240" w:lineRule="auto"/>
        <w:jc w:val="both"/>
        <w:rPr>
          <w:rFonts w:ascii="Times New Roman" w:hAnsi="Times New Roman" w:cs="Times New Roman"/>
          <w:sz w:val="20"/>
          <w:szCs w:val="20"/>
        </w:rPr>
      </w:pPr>
      <w:r w:rsidRPr="00411BBB">
        <w:rPr>
          <w:rFonts w:ascii="Times New Roman" w:hAnsi="Times New Roman" w:cs="Times New Roman"/>
          <w:sz w:val="20"/>
          <w:szCs w:val="20"/>
        </w:rPr>
        <w:t>22° 33’</w:t>
      </w:r>
      <w:r w:rsidRPr="00411BBB">
        <w:rPr>
          <w:rFonts w:ascii="Times New Roman" w:hAnsi="Times New Roman" w:cs="Times New Roman"/>
          <w:sz w:val="20"/>
          <w:szCs w:val="20"/>
        </w:rPr>
        <w:tab/>
      </w:r>
    </w:p>
    <w:p w:rsidR="004315AC" w:rsidRPr="00363D5F" w:rsidRDefault="004315AC" w:rsidP="00820BEA">
      <w:pPr>
        <w:pStyle w:val="Paragrafoelenco"/>
        <w:numPr>
          <w:ilvl w:val="0"/>
          <w:numId w:val="15"/>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23° 27’</w:t>
      </w:r>
      <w:r w:rsidRPr="00363D5F">
        <w:rPr>
          <w:rFonts w:ascii="Times New Roman" w:hAnsi="Times New Roman" w:cs="Times New Roman"/>
          <w:sz w:val="20"/>
          <w:szCs w:val="20"/>
        </w:rPr>
        <w:tab/>
      </w:r>
    </w:p>
    <w:p w:rsidR="004315AC" w:rsidRPr="00363D5F" w:rsidRDefault="004315AC" w:rsidP="00820BEA">
      <w:pPr>
        <w:pStyle w:val="Paragrafoelenco"/>
        <w:numPr>
          <w:ilvl w:val="0"/>
          <w:numId w:val="15"/>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44° 00’</w:t>
      </w:r>
    </w:p>
    <w:p w:rsidR="004315AC" w:rsidRPr="00363D5F" w:rsidRDefault="004315AC" w:rsidP="00820BEA">
      <w:pPr>
        <w:pStyle w:val="Paragrafoelenco"/>
        <w:numPr>
          <w:ilvl w:val="0"/>
          <w:numId w:val="15"/>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66° 33’</w:t>
      </w:r>
      <w:r w:rsidRPr="00363D5F">
        <w:rPr>
          <w:rFonts w:ascii="Times New Roman" w:hAnsi="Times New Roman" w:cs="Times New Roman"/>
          <w:sz w:val="20"/>
          <w:szCs w:val="20"/>
        </w:rPr>
        <w:tab/>
      </w:r>
    </w:p>
    <w:p w:rsidR="004315AC" w:rsidRPr="00363D5F" w:rsidRDefault="004315AC" w:rsidP="00820BEA">
      <w:pPr>
        <w:pStyle w:val="Paragrafoelenco"/>
        <w:numPr>
          <w:ilvl w:val="0"/>
          <w:numId w:val="15"/>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69° 27’</w:t>
      </w:r>
    </w:p>
    <w:p w:rsidR="004315AC" w:rsidRPr="00363D5F" w:rsidRDefault="004315AC" w:rsidP="00363D5F">
      <w:pPr>
        <w:spacing w:after="0" w:line="240" w:lineRule="auto"/>
        <w:jc w:val="both"/>
        <w:rPr>
          <w:rFonts w:ascii="Times New Roman" w:hAnsi="Times New Roman" w:cs="Times New Roman"/>
          <w:sz w:val="20"/>
          <w:szCs w:val="20"/>
        </w:rPr>
      </w:pPr>
    </w:p>
    <w:p w:rsidR="004315AC" w:rsidRPr="00363D5F" w:rsidRDefault="00363D5F" w:rsidP="00363D5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5</w:t>
      </w:r>
      <w:r w:rsidR="004315AC" w:rsidRPr="00363D5F">
        <w:rPr>
          <w:rFonts w:ascii="Times New Roman" w:hAnsi="Times New Roman" w:cs="Times New Roman"/>
          <w:sz w:val="20"/>
          <w:szCs w:val="20"/>
        </w:rPr>
        <w:t>. Delle seguenti frasi relative agli equinozi, quale o quali sono corrette?</w:t>
      </w:r>
    </w:p>
    <w:p w:rsidR="004315AC" w:rsidRPr="00363D5F" w:rsidRDefault="004315AC" w:rsidP="00820BEA">
      <w:pPr>
        <w:pStyle w:val="Paragrafoelenco"/>
        <w:numPr>
          <w:ilvl w:val="0"/>
          <w:numId w:val="16"/>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All’equinozio di primavera i raggi solari formano con l’orizzonte del tropico del Cancro un angolo di 66° 33’.</w:t>
      </w:r>
    </w:p>
    <w:p w:rsidR="004315AC" w:rsidRPr="00363D5F" w:rsidRDefault="004315AC" w:rsidP="00820BEA">
      <w:pPr>
        <w:pStyle w:val="Paragrafoelenco"/>
        <w:numPr>
          <w:ilvl w:val="0"/>
          <w:numId w:val="16"/>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Agli equinozi di primavera e d’autunno il sole culmina allo Zenit dell’Equatore; il dì e la notte hanno la stessa durata in ogni luogo della Terra.</w:t>
      </w:r>
    </w:p>
    <w:p w:rsidR="004315AC" w:rsidRPr="00363D5F" w:rsidRDefault="004315AC" w:rsidP="00820BEA">
      <w:pPr>
        <w:pStyle w:val="Paragrafoelenco"/>
        <w:numPr>
          <w:ilvl w:val="0"/>
          <w:numId w:val="16"/>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All’equinozio di primavera i raggi solari formano con l’orizzonte del circolo polare antartico un angolo di 23° 27’</w:t>
      </w:r>
      <w:r w:rsidR="00AB6E39">
        <w:rPr>
          <w:rFonts w:ascii="Times New Roman" w:hAnsi="Times New Roman" w:cs="Times New Roman"/>
          <w:sz w:val="20"/>
          <w:szCs w:val="20"/>
        </w:rPr>
        <w:t>.</w:t>
      </w:r>
    </w:p>
    <w:p w:rsidR="004315AC" w:rsidRPr="00363D5F" w:rsidRDefault="004315AC" w:rsidP="00820BEA">
      <w:pPr>
        <w:pStyle w:val="Paragrafoelenco"/>
        <w:numPr>
          <w:ilvl w:val="0"/>
          <w:numId w:val="16"/>
        </w:numPr>
        <w:spacing w:after="0" w:line="240" w:lineRule="auto"/>
        <w:jc w:val="both"/>
        <w:rPr>
          <w:rFonts w:ascii="Times New Roman" w:hAnsi="Times New Roman" w:cs="Times New Roman"/>
          <w:sz w:val="20"/>
          <w:szCs w:val="20"/>
        </w:rPr>
      </w:pPr>
      <w:r w:rsidRPr="00363D5F">
        <w:rPr>
          <w:rFonts w:ascii="Times New Roman" w:hAnsi="Times New Roman" w:cs="Times New Roman"/>
          <w:sz w:val="20"/>
          <w:szCs w:val="20"/>
        </w:rPr>
        <w:t>All’equinozio di autunno i raggi solari formano con l’orizzonte del tropico del Capricorno un angolo di 23° 27’ e con l’orizzonte del circolo polare antartico un angolo di 66° 33’.</w:t>
      </w:r>
    </w:p>
    <w:p w:rsidR="00597CFC" w:rsidRPr="00411BBB" w:rsidRDefault="004315AC" w:rsidP="00820BEA">
      <w:pPr>
        <w:pStyle w:val="Paragrafoelenco"/>
        <w:numPr>
          <w:ilvl w:val="0"/>
          <w:numId w:val="16"/>
        </w:numPr>
        <w:spacing w:after="0" w:line="240" w:lineRule="auto"/>
        <w:jc w:val="both"/>
        <w:rPr>
          <w:rFonts w:ascii="Times New Roman" w:hAnsi="Times New Roman" w:cs="Times New Roman"/>
          <w:sz w:val="20"/>
          <w:szCs w:val="20"/>
        </w:rPr>
      </w:pPr>
      <w:r w:rsidRPr="00411BBB">
        <w:rPr>
          <w:rFonts w:ascii="Times New Roman" w:hAnsi="Times New Roman" w:cs="Times New Roman"/>
          <w:sz w:val="20"/>
          <w:szCs w:val="20"/>
        </w:rPr>
        <w:t>Sono corrette le affermazioni a), b) e c)</w:t>
      </w:r>
      <w:r w:rsidR="00411BBB">
        <w:rPr>
          <w:rFonts w:ascii="Times New Roman" w:hAnsi="Times New Roman" w:cs="Times New Roman"/>
          <w:sz w:val="20"/>
          <w:szCs w:val="20"/>
        </w:rPr>
        <w:t>.</w:t>
      </w:r>
    </w:p>
    <w:p w:rsidR="00597CFC" w:rsidRPr="00597CFC" w:rsidRDefault="00597CFC" w:rsidP="00597CFC">
      <w:pPr>
        <w:pStyle w:val="Paragrafoelenco"/>
        <w:spacing w:after="0" w:line="240" w:lineRule="auto"/>
        <w:jc w:val="both"/>
        <w:rPr>
          <w:rFonts w:ascii="Times New Roman" w:hAnsi="Times New Roman" w:cs="Times New Roman"/>
          <w:b/>
          <w:sz w:val="20"/>
          <w:szCs w:val="20"/>
        </w:rPr>
      </w:pPr>
    </w:p>
    <w:p w:rsidR="00316FA6" w:rsidRPr="00597CFC" w:rsidRDefault="004315AC" w:rsidP="004315AC">
      <w:pPr>
        <w:spacing w:after="0" w:line="240" w:lineRule="auto"/>
        <w:jc w:val="center"/>
        <w:rPr>
          <w:rFonts w:ascii="Times New Roman" w:eastAsia="Times New Roman" w:hAnsi="Times New Roman" w:cs="Times New Roman"/>
          <w:b/>
          <w:color w:val="000000"/>
          <w:sz w:val="20"/>
          <w:szCs w:val="20"/>
          <w:shd w:val="clear" w:color="auto" w:fill="FFFFFF"/>
          <w:lang w:eastAsia="it-IT"/>
        </w:rPr>
      </w:pPr>
      <w:r w:rsidRPr="00597CFC">
        <w:rPr>
          <w:rFonts w:ascii="Times New Roman" w:hAnsi="Times New Roman" w:cs="Times New Roman"/>
          <w:b/>
          <w:sz w:val="20"/>
          <w:szCs w:val="20"/>
        </w:rPr>
        <w:t xml:space="preserve">PARTE SECONDA – </w:t>
      </w:r>
      <w:r w:rsidR="00316FA6" w:rsidRPr="00597CFC">
        <w:rPr>
          <w:rFonts w:ascii="Times New Roman" w:eastAsia="Times New Roman" w:hAnsi="Times New Roman" w:cs="Times New Roman"/>
          <w:b/>
          <w:color w:val="000000"/>
          <w:sz w:val="20"/>
          <w:szCs w:val="20"/>
          <w:shd w:val="clear" w:color="auto" w:fill="FFFFFF"/>
          <w:lang w:eastAsia="it-IT"/>
        </w:rPr>
        <w:t xml:space="preserve">Le </w:t>
      </w:r>
      <w:r w:rsidR="008D16A9" w:rsidRPr="00597CFC">
        <w:rPr>
          <w:rFonts w:ascii="Times New Roman" w:eastAsia="Times New Roman" w:hAnsi="Times New Roman" w:cs="Times New Roman"/>
          <w:b/>
          <w:color w:val="000000"/>
          <w:sz w:val="20"/>
          <w:szCs w:val="20"/>
          <w:shd w:val="clear" w:color="auto" w:fill="FFFFFF"/>
          <w:lang w:eastAsia="it-IT"/>
        </w:rPr>
        <w:t>for</w:t>
      </w:r>
      <w:r w:rsidR="00316FA6" w:rsidRPr="00597CFC">
        <w:rPr>
          <w:rFonts w:ascii="Times New Roman" w:eastAsia="Times New Roman" w:hAnsi="Times New Roman" w:cs="Times New Roman"/>
          <w:b/>
          <w:color w:val="000000"/>
          <w:sz w:val="20"/>
          <w:szCs w:val="20"/>
          <w:shd w:val="clear" w:color="auto" w:fill="FFFFFF"/>
          <w:lang w:eastAsia="it-IT"/>
        </w:rPr>
        <w:t>miche agricoltrici</w:t>
      </w:r>
      <w:r w:rsidR="000B5EDF" w:rsidRPr="00597CFC">
        <w:rPr>
          <w:rFonts w:ascii="Times New Roman" w:eastAsia="Times New Roman" w:hAnsi="Times New Roman" w:cs="Times New Roman"/>
          <w:b/>
          <w:color w:val="000000"/>
          <w:sz w:val="20"/>
          <w:szCs w:val="20"/>
          <w:shd w:val="clear" w:color="auto" w:fill="FFFFFF"/>
          <w:lang w:eastAsia="it-IT"/>
        </w:rPr>
        <w:t xml:space="preserve"> e le isole Fiji</w:t>
      </w:r>
    </w:p>
    <w:p w:rsidR="00316FA6" w:rsidRPr="00D138D4" w:rsidRDefault="00316FA6" w:rsidP="00316FA6">
      <w:pPr>
        <w:spacing w:after="0" w:line="240" w:lineRule="auto"/>
        <w:jc w:val="both"/>
        <w:rPr>
          <w:rFonts w:ascii="Times New Roman" w:eastAsia="Times New Roman" w:hAnsi="Times New Roman" w:cs="Times New Roman"/>
          <w:color w:val="000000"/>
          <w:sz w:val="20"/>
          <w:szCs w:val="20"/>
          <w:shd w:val="clear" w:color="auto" w:fill="FFFFFF"/>
          <w:lang w:eastAsia="it-IT"/>
        </w:rPr>
      </w:pPr>
    </w:p>
    <w:p w:rsidR="00D138D4" w:rsidRPr="00D138D4" w:rsidRDefault="00355B28" w:rsidP="000D5BF1">
      <w:pPr>
        <w:spacing w:after="0" w:line="240" w:lineRule="auto"/>
        <w:jc w:val="both"/>
        <w:rPr>
          <w:rFonts w:ascii="Times New Roman" w:hAnsi="Times New Roman" w:cs="Times New Roman"/>
          <w:i/>
          <w:sz w:val="20"/>
          <w:szCs w:val="20"/>
        </w:rPr>
      </w:pPr>
      <w:r>
        <w:rPr>
          <w:rStyle w:val="st1"/>
          <w:rFonts w:ascii="Times New Roman" w:hAnsi="Times New Roman" w:cs="Times New Roman"/>
          <w:i/>
          <w:sz w:val="20"/>
          <w:szCs w:val="20"/>
        </w:rPr>
        <w:t>Le 6</w:t>
      </w:r>
      <w:r w:rsidR="00D138D4" w:rsidRPr="00D138D4">
        <w:rPr>
          <w:rStyle w:val="st1"/>
          <w:rFonts w:ascii="Times New Roman" w:hAnsi="Times New Roman" w:cs="Times New Roman"/>
          <w:i/>
          <w:sz w:val="20"/>
          <w:szCs w:val="20"/>
        </w:rPr>
        <w:t xml:space="preserve"> domande che seguono riguardano </w:t>
      </w:r>
      <w:r w:rsidR="000B5EDF">
        <w:rPr>
          <w:rStyle w:val="st1"/>
          <w:rFonts w:ascii="Times New Roman" w:hAnsi="Times New Roman" w:cs="Times New Roman"/>
          <w:i/>
          <w:sz w:val="20"/>
          <w:szCs w:val="20"/>
        </w:rPr>
        <w:t xml:space="preserve">la </w:t>
      </w:r>
      <w:r w:rsidR="00CF7A0B">
        <w:rPr>
          <w:rStyle w:val="st1"/>
          <w:rFonts w:ascii="Times New Roman" w:hAnsi="Times New Roman" w:cs="Times New Roman"/>
          <w:i/>
          <w:sz w:val="20"/>
          <w:szCs w:val="20"/>
        </w:rPr>
        <w:t xml:space="preserve">relazione </w:t>
      </w:r>
      <w:r w:rsidR="00D138D4" w:rsidRPr="00D138D4">
        <w:rPr>
          <w:rStyle w:val="st1"/>
          <w:rFonts w:ascii="Times New Roman" w:hAnsi="Times New Roman" w:cs="Times New Roman"/>
          <w:i/>
          <w:sz w:val="20"/>
          <w:szCs w:val="20"/>
        </w:rPr>
        <w:t>che si istaura tra le formiche agricoltrici e alcune specie di piante del genere Squamellaria</w:t>
      </w:r>
      <w:r w:rsidR="00D554CE">
        <w:rPr>
          <w:rStyle w:val="st1"/>
          <w:rFonts w:ascii="Times New Roman" w:hAnsi="Times New Roman" w:cs="Times New Roman"/>
          <w:i/>
          <w:sz w:val="20"/>
          <w:szCs w:val="20"/>
        </w:rPr>
        <w:t xml:space="preserve"> nel</w:t>
      </w:r>
      <w:r>
        <w:rPr>
          <w:rStyle w:val="st1"/>
          <w:rFonts w:ascii="Times New Roman" w:hAnsi="Times New Roman" w:cs="Times New Roman"/>
          <w:i/>
          <w:sz w:val="20"/>
          <w:szCs w:val="20"/>
        </w:rPr>
        <w:t xml:space="preserve">le isole Fiji, </w:t>
      </w:r>
      <w:r w:rsidR="00CF7A0B">
        <w:rPr>
          <w:rStyle w:val="st1"/>
          <w:rFonts w:ascii="Times New Roman" w:hAnsi="Times New Roman" w:cs="Times New Roman"/>
          <w:i/>
          <w:sz w:val="20"/>
          <w:szCs w:val="20"/>
        </w:rPr>
        <w:t>dove vivono queste</w:t>
      </w:r>
      <w:r>
        <w:rPr>
          <w:rStyle w:val="st1"/>
          <w:rFonts w:ascii="Times New Roman" w:hAnsi="Times New Roman" w:cs="Times New Roman"/>
          <w:i/>
          <w:sz w:val="20"/>
          <w:szCs w:val="20"/>
        </w:rPr>
        <w:t xml:space="preserve"> specie simbionti</w:t>
      </w:r>
      <w:r w:rsidR="00D138D4" w:rsidRPr="00D138D4">
        <w:rPr>
          <w:rStyle w:val="st1"/>
          <w:rFonts w:ascii="Times New Roman" w:hAnsi="Times New Roman" w:cs="Times New Roman"/>
          <w:i/>
          <w:sz w:val="20"/>
          <w:szCs w:val="20"/>
        </w:rPr>
        <w:t xml:space="preserve">. </w:t>
      </w:r>
      <w:r w:rsidR="00D138D4" w:rsidRPr="00D138D4">
        <w:rPr>
          <w:rFonts w:ascii="Times New Roman" w:hAnsi="Times New Roman" w:cs="Times New Roman"/>
          <w:i/>
          <w:sz w:val="20"/>
          <w:szCs w:val="20"/>
        </w:rPr>
        <w:t>Le domande sono introdotte da brevi testi ai quali dovrai fare riferimento per fornire le risposte. Scrivi la risposta a ciascuna domanda nel foglio risposte allegato.</w:t>
      </w:r>
    </w:p>
    <w:p w:rsidR="000D5BF1" w:rsidRDefault="000D5BF1" w:rsidP="00316FA6">
      <w:pPr>
        <w:spacing w:after="0" w:line="240" w:lineRule="auto"/>
        <w:jc w:val="both"/>
        <w:rPr>
          <w:rFonts w:ascii="Times New Roman" w:eastAsia="Times New Roman" w:hAnsi="Times New Roman" w:cs="Times New Roman"/>
          <w:color w:val="000000"/>
          <w:sz w:val="20"/>
          <w:szCs w:val="20"/>
          <w:shd w:val="clear" w:color="auto" w:fill="FFFFFF"/>
          <w:lang w:eastAsia="it-IT"/>
        </w:rPr>
      </w:pPr>
    </w:p>
    <w:p w:rsidR="008D16A9" w:rsidRPr="00D138D4" w:rsidRDefault="00316FA6" w:rsidP="00316FA6">
      <w:pPr>
        <w:spacing w:after="0" w:line="240" w:lineRule="auto"/>
        <w:jc w:val="both"/>
        <w:rPr>
          <w:rFonts w:ascii="Times New Roman" w:eastAsia="Times New Roman" w:hAnsi="Times New Roman" w:cs="Times New Roman"/>
          <w:color w:val="000000"/>
          <w:sz w:val="20"/>
          <w:szCs w:val="20"/>
          <w:lang w:eastAsia="it-IT"/>
        </w:rPr>
      </w:pPr>
      <w:r w:rsidRPr="00D138D4">
        <w:rPr>
          <w:rFonts w:ascii="Times New Roman" w:eastAsia="Times New Roman" w:hAnsi="Times New Roman" w:cs="Times New Roman"/>
          <w:color w:val="000000"/>
          <w:sz w:val="20"/>
          <w:szCs w:val="20"/>
          <w:shd w:val="clear" w:color="auto" w:fill="FFFFFF"/>
          <w:lang w:eastAsia="it-IT"/>
        </w:rPr>
        <w:t>Ci sono delle formiche che a furia di dedicarsi all'agricoltura, anzi alla monocoltura, sono diventate completamente dipendenti dalla pianta che coltivano; tuttavia anche la sopravvivenza della pianta dipende dalle formiche. A scoprire questa relazione di mutual</w:t>
      </w:r>
      <w:r w:rsidR="003371BA" w:rsidRPr="00D138D4">
        <w:rPr>
          <w:rFonts w:ascii="Times New Roman" w:eastAsia="Times New Roman" w:hAnsi="Times New Roman" w:cs="Times New Roman"/>
          <w:color w:val="000000"/>
          <w:sz w:val="20"/>
          <w:szCs w:val="20"/>
          <w:shd w:val="clear" w:color="auto" w:fill="FFFFFF"/>
          <w:lang w:eastAsia="it-IT"/>
        </w:rPr>
        <w:t>ismo obbligato, che si è evoluta</w:t>
      </w:r>
      <w:r w:rsidRPr="00D138D4">
        <w:rPr>
          <w:rFonts w:ascii="Times New Roman" w:eastAsia="Times New Roman" w:hAnsi="Times New Roman" w:cs="Times New Roman"/>
          <w:color w:val="000000"/>
          <w:sz w:val="20"/>
          <w:szCs w:val="20"/>
          <w:shd w:val="clear" w:color="auto" w:fill="FFFFFF"/>
          <w:lang w:eastAsia="it-IT"/>
        </w:rPr>
        <w:t xml:space="preserve"> a partire da tre milioni di anni fa, sono stati Guillaume Chomicki e Susanne Renner, dell'Università di Monaco di Baviera, in Germania, che</w:t>
      </w:r>
      <w:r w:rsidR="008D16A9" w:rsidRPr="00D138D4">
        <w:rPr>
          <w:rFonts w:ascii="Times New Roman" w:eastAsia="Times New Roman" w:hAnsi="Times New Roman" w:cs="Times New Roman"/>
          <w:color w:val="000000"/>
          <w:sz w:val="20"/>
          <w:szCs w:val="20"/>
          <w:shd w:val="clear" w:color="auto" w:fill="FFFFFF"/>
          <w:lang w:eastAsia="it-IT"/>
        </w:rPr>
        <w:t xml:space="preserve"> </w:t>
      </w:r>
      <w:r w:rsidRPr="00D138D4">
        <w:rPr>
          <w:rFonts w:ascii="Times New Roman" w:eastAsia="Times New Roman" w:hAnsi="Times New Roman" w:cs="Times New Roman"/>
          <w:color w:val="000000"/>
          <w:sz w:val="20"/>
          <w:szCs w:val="20"/>
          <w:shd w:val="clear" w:color="auto" w:fill="FFFFFF"/>
          <w:lang w:eastAsia="it-IT"/>
        </w:rPr>
        <w:t xml:space="preserve">hanno pubblicato un articolo sulla </w:t>
      </w:r>
      <w:r w:rsidR="008D16A9" w:rsidRPr="00D138D4">
        <w:rPr>
          <w:rFonts w:ascii="Times New Roman" w:eastAsia="Times New Roman" w:hAnsi="Times New Roman" w:cs="Times New Roman"/>
          <w:sz w:val="20"/>
          <w:szCs w:val="20"/>
          <w:shd w:val="clear" w:color="auto" w:fill="FFFFFF"/>
          <w:lang w:eastAsia="it-IT"/>
        </w:rPr>
        <w:t>rivista</w:t>
      </w:r>
      <w:r w:rsidRPr="00D138D4">
        <w:rPr>
          <w:rFonts w:ascii="Times New Roman" w:eastAsia="Times New Roman" w:hAnsi="Times New Roman" w:cs="Times New Roman"/>
          <w:sz w:val="20"/>
          <w:szCs w:val="20"/>
          <w:shd w:val="clear" w:color="auto" w:fill="FFFFFF"/>
          <w:lang w:eastAsia="it-IT"/>
        </w:rPr>
        <w:t> </w:t>
      </w:r>
      <w:r w:rsidRPr="00D138D4">
        <w:rPr>
          <w:rFonts w:ascii="Times New Roman" w:eastAsia="Times New Roman" w:hAnsi="Times New Roman" w:cs="Times New Roman"/>
          <w:sz w:val="20"/>
          <w:szCs w:val="20"/>
          <w:bdr w:val="none" w:sz="0" w:space="0" w:color="auto" w:frame="1"/>
          <w:shd w:val="clear" w:color="auto" w:fill="FFFFFF"/>
          <w:lang w:eastAsia="it-IT"/>
        </w:rPr>
        <w:t>"</w:t>
      </w:r>
      <w:r w:rsidRPr="00D138D4">
        <w:rPr>
          <w:rFonts w:ascii="Times New Roman" w:eastAsia="Times New Roman" w:hAnsi="Times New Roman" w:cs="Times New Roman"/>
          <w:i/>
          <w:sz w:val="20"/>
          <w:szCs w:val="20"/>
          <w:bdr w:val="none" w:sz="0" w:space="0" w:color="auto" w:frame="1"/>
          <w:shd w:val="clear" w:color="auto" w:fill="FFFFFF"/>
          <w:lang w:eastAsia="it-IT"/>
        </w:rPr>
        <w:t>Nature Plants</w:t>
      </w:r>
      <w:r w:rsidRPr="00D138D4">
        <w:rPr>
          <w:rFonts w:ascii="Times New Roman" w:eastAsia="Times New Roman" w:hAnsi="Times New Roman" w:cs="Times New Roman"/>
          <w:sz w:val="20"/>
          <w:szCs w:val="20"/>
          <w:bdr w:val="none" w:sz="0" w:space="0" w:color="auto" w:frame="1"/>
          <w:shd w:val="clear" w:color="auto" w:fill="FFFFFF"/>
          <w:lang w:eastAsia="it-IT"/>
        </w:rPr>
        <w:t>"</w:t>
      </w:r>
      <w:r w:rsidRPr="00D138D4">
        <w:rPr>
          <w:rFonts w:ascii="Times New Roman" w:eastAsia="Times New Roman" w:hAnsi="Times New Roman" w:cs="Times New Roman"/>
          <w:sz w:val="20"/>
          <w:szCs w:val="20"/>
          <w:shd w:val="clear" w:color="auto" w:fill="FFFFFF"/>
          <w:lang w:eastAsia="it-IT"/>
        </w:rPr>
        <w:t>.</w:t>
      </w:r>
    </w:p>
    <w:p w:rsidR="00316FA6" w:rsidRPr="00D138D4" w:rsidRDefault="00316FA6" w:rsidP="00316FA6">
      <w:pPr>
        <w:spacing w:after="0" w:line="240" w:lineRule="auto"/>
        <w:jc w:val="both"/>
        <w:rPr>
          <w:rFonts w:ascii="Times New Roman" w:eastAsia="Times New Roman" w:hAnsi="Times New Roman" w:cs="Times New Roman"/>
          <w:sz w:val="20"/>
          <w:szCs w:val="20"/>
          <w:lang w:eastAsia="it-IT"/>
        </w:rPr>
      </w:pPr>
      <w:r w:rsidRPr="00D138D4">
        <w:rPr>
          <w:rFonts w:ascii="Times New Roman" w:eastAsia="Times New Roman" w:hAnsi="Times New Roman" w:cs="Times New Roman"/>
          <w:color w:val="000000"/>
          <w:sz w:val="20"/>
          <w:szCs w:val="20"/>
          <w:lang w:eastAsia="it-IT"/>
        </w:rPr>
        <w:br/>
      </w:r>
      <w:r w:rsidR="00CA57DD">
        <w:rPr>
          <w:rFonts w:ascii="Times New Roman" w:eastAsia="Times New Roman" w:hAnsi="Times New Roman" w:cs="Times New Roman"/>
          <w:sz w:val="20"/>
          <w:szCs w:val="20"/>
          <w:lang w:eastAsia="it-IT"/>
        </w:rPr>
        <w:t>6</w:t>
      </w:r>
      <w:r w:rsidR="000B5EDF">
        <w:rPr>
          <w:rFonts w:ascii="Times New Roman" w:eastAsia="Times New Roman" w:hAnsi="Times New Roman" w:cs="Times New Roman"/>
          <w:sz w:val="20"/>
          <w:szCs w:val="20"/>
          <w:lang w:eastAsia="it-IT"/>
        </w:rPr>
        <w:t xml:space="preserve">. </w:t>
      </w:r>
      <w:r w:rsidR="008D16A9" w:rsidRPr="00D138D4">
        <w:rPr>
          <w:rFonts w:ascii="Times New Roman" w:eastAsia="Times New Roman" w:hAnsi="Times New Roman" w:cs="Times New Roman"/>
          <w:sz w:val="20"/>
          <w:szCs w:val="20"/>
          <w:lang w:eastAsia="it-IT"/>
        </w:rPr>
        <w:t>Le formiche sono insetti appartenenti all’ordine:</w:t>
      </w:r>
    </w:p>
    <w:p w:rsidR="008D16A9" w:rsidRPr="00D138D4" w:rsidRDefault="000B5EDF" w:rsidP="008D16A9">
      <w:pPr>
        <w:pStyle w:val="Paragrafoelenco"/>
        <w:numPr>
          <w:ilvl w:val="0"/>
          <w:numId w:val="2"/>
        </w:numPr>
        <w:spacing w:after="0" w:line="240" w:lineRule="auto"/>
        <w:jc w:val="both"/>
        <w:rPr>
          <w:rFonts w:ascii="Times New Roman" w:eastAsia="Times New Roman" w:hAnsi="Times New Roman" w:cs="Times New Roman"/>
          <w:sz w:val="20"/>
          <w:szCs w:val="20"/>
          <w:lang w:eastAsia="it-IT"/>
        </w:rPr>
      </w:pPr>
      <w:r w:rsidRPr="00D138D4">
        <w:rPr>
          <w:rFonts w:ascii="Times New Roman" w:eastAsia="Times New Roman" w:hAnsi="Times New Roman" w:cs="Times New Roman"/>
          <w:sz w:val="20"/>
          <w:szCs w:val="20"/>
          <w:lang w:eastAsia="it-IT"/>
        </w:rPr>
        <w:t>Dei</w:t>
      </w:r>
      <w:r>
        <w:rPr>
          <w:rFonts w:ascii="Times New Roman" w:eastAsia="Times New Roman" w:hAnsi="Times New Roman" w:cs="Times New Roman"/>
          <w:sz w:val="20"/>
          <w:szCs w:val="20"/>
          <w:lang w:eastAsia="it-IT"/>
        </w:rPr>
        <w:t xml:space="preserve"> r</w:t>
      </w:r>
      <w:r w:rsidR="008D16A9" w:rsidRPr="00D138D4">
        <w:rPr>
          <w:rFonts w:ascii="Times New Roman" w:eastAsia="Times New Roman" w:hAnsi="Times New Roman" w:cs="Times New Roman"/>
          <w:sz w:val="20"/>
          <w:szCs w:val="20"/>
          <w:lang w:eastAsia="it-IT"/>
        </w:rPr>
        <w:t>incoti o emitteri</w:t>
      </w:r>
    </w:p>
    <w:p w:rsidR="008D16A9" w:rsidRPr="00D138D4" w:rsidRDefault="00D138D4" w:rsidP="008D16A9">
      <w:pPr>
        <w:pStyle w:val="Paragrafoelenco"/>
        <w:numPr>
          <w:ilvl w:val="0"/>
          <w:numId w:val="2"/>
        </w:numPr>
        <w:spacing w:after="0" w:line="240" w:lineRule="auto"/>
        <w:jc w:val="both"/>
        <w:rPr>
          <w:rFonts w:ascii="Times New Roman" w:eastAsia="Times New Roman" w:hAnsi="Times New Roman" w:cs="Times New Roman"/>
          <w:sz w:val="20"/>
          <w:szCs w:val="20"/>
          <w:lang w:eastAsia="it-IT"/>
        </w:rPr>
      </w:pPr>
      <w:r w:rsidRPr="00D138D4">
        <w:rPr>
          <w:rFonts w:ascii="Times New Roman" w:eastAsia="Times New Roman" w:hAnsi="Times New Roman" w:cs="Times New Roman"/>
          <w:noProof/>
          <w:sz w:val="20"/>
          <w:szCs w:val="20"/>
          <w:lang w:eastAsia="it-IT"/>
        </w:rPr>
        <w:lastRenderedPageBreak/>
        <w:drawing>
          <wp:anchor distT="0" distB="0" distL="114300" distR="114300" simplePos="0" relativeHeight="251658240" behindDoc="0" locked="0" layoutInCell="1" allowOverlap="1">
            <wp:simplePos x="0" y="0"/>
            <wp:positionH relativeFrom="margin">
              <wp:align>right</wp:align>
            </wp:positionH>
            <wp:positionV relativeFrom="paragraph">
              <wp:posOffset>5715</wp:posOffset>
            </wp:positionV>
            <wp:extent cx="2095200" cy="2865600"/>
            <wp:effectExtent l="0" t="0" r="635" b="0"/>
            <wp:wrapSquare wrapText="bothSides"/>
            <wp:docPr id="1" name="Immagine 1" descr="I tre milioni di anni di agricoltura delle formiche delle F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tre milioni di anni di agricoltura delle formiche delle Fig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200" cy="286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5EDF">
        <w:rPr>
          <w:rFonts w:ascii="Times New Roman" w:eastAsia="Times New Roman" w:hAnsi="Times New Roman" w:cs="Times New Roman"/>
          <w:sz w:val="20"/>
          <w:szCs w:val="20"/>
          <w:lang w:eastAsia="it-IT"/>
        </w:rPr>
        <w:t>Dei l</w:t>
      </w:r>
      <w:r w:rsidR="008D16A9" w:rsidRPr="00D138D4">
        <w:rPr>
          <w:rFonts w:ascii="Times New Roman" w:eastAsia="Times New Roman" w:hAnsi="Times New Roman" w:cs="Times New Roman"/>
          <w:sz w:val="20"/>
          <w:szCs w:val="20"/>
          <w:lang w:eastAsia="it-IT"/>
        </w:rPr>
        <w:t>epidotteri</w:t>
      </w:r>
    </w:p>
    <w:p w:rsidR="008D16A9" w:rsidRPr="00D138D4" w:rsidRDefault="000B5EDF" w:rsidP="008D16A9">
      <w:pPr>
        <w:pStyle w:val="Paragrafoelenco"/>
        <w:numPr>
          <w:ilvl w:val="0"/>
          <w:numId w:val="2"/>
        </w:numPr>
        <w:spacing w:after="0" w:line="240" w:lineRule="auto"/>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Dei c</w:t>
      </w:r>
      <w:r w:rsidR="008D16A9" w:rsidRPr="00D138D4">
        <w:rPr>
          <w:rFonts w:ascii="Times New Roman" w:eastAsia="Times New Roman" w:hAnsi="Times New Roman" w:cs="Times New Roman"/>
          <w:sz w:val="20"/>
          <w:szCs w:val="20"/>
          <w:lang w:eastAsia="it-IT"/>
        </w:rPr>
        <w:t>oleotteri</w:t>
      </w:r>
    </w:p>
    <w:p w:rsidR="008D16A9" w:rsidRPr="00411BBB" w:rsidRDefault="000B5EDF" w:rsidP="008D16A9">
      <w:pPr>
        <w:pStyle w:val="Paragrafoelenco"/>
        <w:numPr>
          <w:ilvl w:val="0"/>
          <w:numId w:val="2"/>
        </w:numPr>
        <w:spacing w:after="0" w:line="240" w:lineRule="auto"/>
        <w:jc w:val="both"/>
        <w:rPr>
          <w:rFonts w:ascii="Times New Roman" w:eastAsia="Times New Roman" w:hAnsi="Times New Roman" w:cs="Times New Roman"/>
          <w:sz w:val="20"/>
          <w:szCs w:val="20"/>
          <w:lang w:eastAsia="it-IT"/>
        </w:rPr>
      </w:pPr>
      <w:r w:rsidRPr="00411BBB">
        <w:rPr>
          <w:rFonts w:ascii="Times New Roman" w:eastAsia="Times New Roman" w:hAnsi="Times New Roman" w:cs="Times New Roman"/>
          <w:sz w:val="20"/>
          <w:szCs w:val="20"/>
          <w:lang w:eastAsia="it-IT"/>
        </w:rPr>
        <w:t>Degli i</w:t>
      </w:r>
      <w:r w:rsidR="008D16A9" w:rsidRPr="00411BBB">
        <w:rPr>
          <w:rFonts w:ascii="Times New Roman" w:eastAsia="Times New Roman" w:hAnsi="Times New Roman" w:cs="Times New Roman"/>
          <w:sz w:val="20"/>
          <w:szCs w:val="20"/>
          <w:lang w:eastAsia="it-IT"/>
        </w:rPr>
        <w:t>menotteri</w:t>
      </w:r>
    </w:p>
    <w:p w:rsidR="008D16A9" w:rsidRPr="00D138D4" w:rsidRDefault="000B5EDF" w:rsidP="008D16A9">
      <w:pPr>
        <w:pStyle w:val="Paragrafoelenco"/>
        <w:numPr>
          <w:ilvl w:val="0"/>
          <w:numId w:val="2"/>
        </w:numPr>
        <w:spacing w:after="0" w:line="240" w:lineRule="auto"/>
        <w:jc w:val="both"/>
        <w:rPr>
          <w:rFonts w:ascii="Times New Roman" w:eastAsia="Times New Roman" w:hAnsi="Times New Roman" w:cs="Times New Roman"/>
          <w:sz w:val="20"/>
          <w:szCs w:val="20"/>
          <w:lang w:eastAsia="it-IT"/>
        </w:rPr>
      </w:pPr>
      <w:r>
        <w:rPr>
          <w:rFonts w:ascii="Times New Roman" w:eastAsia="Times New Roman" w:hAnsi="Times New Roman" w:cs="Times New Roman"/>
          <w:sz w:val="20"/>
          <w:szCs w:val="20"/>
          <w:lang w:eastAsia="it-IT"/>
        </w:rPr>
        <w:t>Dei d</w:t>
      </w:r>
      <w:r w:rsidR="008D16A9" w:rsidRPr="00D138D4">
        <w:rPr>
          <w:rFonts w:ascii="Times New Roman" w:eastAsia="Times New Roman" w:hAnsi="Times New Roman" w:cs="Times New Roman"/>
          <w:sz w:val="20"/>
          <w:szCs w:val="20"/>
          <w:lang w:eastAsia="it-IT"/>
        </w:rPr>
        <w:t>itteri</w:t>
      </w:r>
    </w:p>
    <w:p w:rsidR="00316FA6" w:rsidRPr="00334DC3" w:rsidRDefault="00316FA6" w:rsidP="00316FA6">
      <w:pPr>
        <w:spacing w:after="0" w:line="240" w:lineRule="auto"/>
        <w:jc w:val="both"/>
        <w:rPr>
          <w:rFonts w:ascii="Times New Roman" w:eastAsia="Times New Roman" w:hAnsi="Times New Roman" w:cs="Times New Roman"/>
          <w:sz w:val="20"/>
          <w:szCs w:val="20"/>
          <w:lang w:eastAsia="it-IT"/>
        </w:rPr>
      </w:pPr>
    </w:p>
    <w:p w:rsidR="007D1D26" w:rsidRPr="00D138D4" w:rsidRDefault="00CA57DD" w:rsidP="007D1D26">
      <w:pPr>
        <w:spacing w:after="0" w:line="240" w:lineRule="auto"/>
        <w:jc w:val="both"/>
        <w:rPr>
          <w:rFonts w:ascii="Times New Roman" w:hAnsi="Times New Roman" w:cs="Times New Roman"/>
          <w:sz w:val="20"/>
          <w:szCs w:val="20"/>
        </w:rPr>
      </w:pPr>
      <w:r>
        <w:rPr>
          <w:rFonts w:ascii="Times New Roman" w:eastAsia="Times New Roman" w:hAnsi="Times New Roman" w:cs="Times New Roman"/>
          <w:color w:val="000000"/>
          <w:sz w:val="20"/>
          <w:szCs w:val="20"/>
          <w:shd w:val="clear" w:color="auto" w:fill="FFFFFF"/>
          <w:lang w:eastAsia="it-IT"/>
        </w:rPr>
        <w:t>7</w:t>
      </w:r>
      <w:r w:rsidR="000B5EDF">
        <w:rPr>
          <w:rFonts w:ascii="Times New Roman" w:eastAsia="Times New Roman" w:hAnsi="Times New Roman" w:cs="Times New Roman"/>
          <w:color w:val="000000"/>
          <w:sz w:val="20"/>
          <w:szCs w:val="20"/>
          <w:shd w:val="clear" w:color="auto" w:fill="FFFFFF"/>
          <w:lang w:eastAsia="it-IT"/>
        </w:rPr>
        <w:t xml:space="preserve">. </w:t>
      </w:r>
      <w:r w:rsidR="00316FA6" w:rsidRPr="00D138D4">
        <w:rPr>
          <w:rFonts w:ascii="Times New Roman" w:eastAsia="Times New Roman" w:hAnsi="Times New Roman" w:cs="Times New Roman"/>
          <w:color w:val="000000"/>
          <w:sz w:val="20"/>
          <w:szCs w:val="20"/>
          <w:shd w:val="clear" w:color="auto" w:fill="FFFFFF"/>
          <w:lang w:eastAsia="it-IT"/>
        </w:rPr>
        <w:t xml:space="preserve">Le formiche </w:t>
      </w:r>
      <w:r w:rsidR="008D16A9" w:rsidRPr="00D138D4">
        <w:rPr>
          <w:rFonts w:ascii="Times New Roman" w:eastAsia="Times New Roman" w:hAnsi="Times New Roman" w:cs="Times New Roman"/>
          <w:color w:val="000000"/>
          <w:sz w:val="20"/>
          <w:szCs w:val="20"/>
          <w:shd w:val="clear" w:color="auto" w:fill="FFFFFF"/>
          <w:lang w:eastAsia="it-IT"/>
        </w:rPr>
        <w:t xml:space="preserve">agricoltrici </w:t>
      </w:r>
      <w:r w:rsidR="00316FA6" w:rsidRPr="00D138D4">
        <w:rPr>
          <w:rFonts w:ascii="Times New Roman" w:eastAsia="Times New Roman" w:hAnsi="Times New Roman" w:cs="Times New Roman"/>
          <w:color w:val="000000"/>
          <w:sz w:val="20"/>
          <w:szCs w:val="20"/>
          <w:shd w:val="clear" w:color="auto" w:fill="FFFFFF"/>
          <w:lang w:eastAsia="it-IT"/>
        </w:rPr>
        <w:t>appartengono alla specie </w:t>
      </w:r>
      <w:r w:rsidR="00316FA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Philidris nagasau</w:t>
      </w:r>
      <w:r w:rsidR="00316FA6" w:rsidRPr="00D138D4">
        <w:rPr>
          <w:rFonts w:ascii="Times New Roman" w:eastAsia="Times New Roman" w:hAnsi="Times New Roman" w:cs="Times New Roman"/>
          <w:color w:val="000000"/>
          <w:sz w:val="20"/>
          <w:szCs w:val="20"/>
          <w:shd w:val="clear" w:color="auto" w:fill="FFFFFF"/>
          <w:lang w:eastAsia="it-IT"/>
        </w:rPr>
        <w:t> e vivono alle</w:t>
      </w:r>
      <w:r w:rsidR="003866DF" w:rsidRPr="00D138D4">
        <w:rPr>
          <w:rFonts w:ascii="Times New Roman" w:eastAsia="Times New Roman" w:hAnsi="Times New Roman" w:cs="Times New Roman"/>
          <w:color w:val="000000"/>
          <w:sz w:val="20"/>
          <w:szCs w:val="20"/>
          <w:shd w:val="clear" w:color="auto" w:fill="FFFFFF"/>
          <w:lang w:eastAsia="it-IT"/>
        </w:rPr>
        <w:t xml:space="preserve"> isole</w:t>
      </w:r>
      <w:r w:rsidR="000B5EDF">
        <w:rPr>
          <w:rFonts w:ascii="Times New Roman" w:eastAsia="Times New Roman" w:hAnsi="Times New Roman" w:cs="Times New Roman"/>
          <w:color w:val="000000"/>
          <w:sz w:val="20"/>
          <w:szCs w:val="20"/>
          <w:shd w:val="clear" w:color="auto" w:fill="FFFFFF"/>
          <w:lang w:eastAsia="it-IT"/>
        </w:rPr>
        <w:t xml:space="preserve"> Fij</w:t>
      </w:r>
      <w:r w:rsidR="007D1D26" w:rsidRPr="00D138D4">
        <w:rPr>
          <w:rFonts w:ascii="Times New Roman" w:eastAsia="Times New Roman" w:hAnsi="Times New Roman" w:cs="Times New Roman"/>
          <w:color w:val="000000"/>
          <w:sz w:val="20"/>
          <w:szCs w:val="20"/>
          <w:shd w:val="clear" w:color="auto" w:fill="FFFFFF"/>
          <w:lang w:eastAsia="it-IT"/>
        </w:rPr>
        <w:t xml:space="preserve">i, dove cresce la </w:t>
      </w:r>
      <w:r w:rsidR="00316FA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7D1D2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 xml:space="preserve">, </w:t>
      </w:r>
      <w:r w:rsidR="007D1D26"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una pianta </w:t>
      </w:r>
      <w:r w:rsidR="007D1D26" w:rsidRPr="00CF7A0B">
        <w:rPr>
          <w:rFonts w:ascii="Times New Roman" w:eastAsia="Times New Roman" w:hAnsi="Times New Roman" w:cs="Times New Roman"/>
          <w:b/>
          <w:color w:val="000000"/>
          <w:sz w:val="20"/>
          <w:szCs w:val="20"/>
          <w:shd w:val="clear" w:color="auto" w:fill="FFFFFF"/>
          <w:lang w:eastAsia="it-IT"/>
        </w:rPr>
        <w:t>epifita</w:t>
      </w:r>
      <w:r w:rsidR="007D1D26"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 </w:t>
      </w:r>
      <w:r w:rsidR="000B5EDF"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endemica delle isole </w:t>
      </w:r>
      <w:r w:rsidR="000B5EDF">
        <w:rPr>
          <w:rFonts w:ascii="Times New Roman" w:eastAsia="Times New Roman" w:hAnsi="Times New Roman" w:cs="Times New Roman"/>
          <w:iCs/>
          <w:color w:val="000000"/>
          <w:sz w:val="20"/>
          <w:szCs w:val="20"/>
          <w:bdr w:val="none" w:sz="0" w:space="0" w:color="auto" w:frame="1"/>
          <w:shd w:val="clear" w:color="auto" w:fill="FFFFFF"/>
          <w:lang w:eastAsia="it-IT"/>
        </w:rPr>
        <w:t>appartenente a</w:t>
      </w:r>
      <w:r w:rsidR="007D1D26" w:rsidRPr="00D138D4">
        <w:rPr>
          <w:rFonts w:ascii="Times New Roman" w:eastAsia="Times New Roman" w:hAnsi="Times New Roman" w:cs="Times New Roman"/>
          <w:iCs/>
          <w:color w:val="000000"/>
          <w:sz w:val="20"/>
          <w:szCs w:val="20"/>
          <w:bdr w:val="none" w:sz="0" w:space="0" w:color="auto" w:frame="1"/>
          <w:shd w:val="clear" w:color="auto" w:fill="FFFFFF"/>
          <w:lang w:eastAsia="it-IT"/>
        </w:rPr>
        <w:t>lla famiglia delle Rubiacee</w:t>
      </w:r>
      <w:r w:rsidR="000B5EDF">
        <w:rPr>
          <w:rFonts w:ascii="Times New Roman" w:eastAsia="Times New Roman" w:hAnsi="Times New Roman" w:cs="Times New Roman"/>
          <w:iCs/>
          <w:color w:val="000000"/>
          <w:sz w:val="20"/>
          <w:szCs w:val="20"/>
          <w:bdr w:val="none" w:sz="0" w:space="0" w:color="auto" w:frame="1"/>
          <w:shd w:val="clear" w:color="auto" w:fill="FFFFFF"/>
          <w:lang w:eastAsia="it-IT"/>
        </w:rPr>
        <w:t>.</w:t>
      </w:r>
      <w:r w:rsidR="003371BA"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 </w:t>
      </w:r>
      <w:r w:rsidR="000B5EDF">
        <w:rPr>
          <w:rFonts w:ascii="Times New Roman" w:eastAsia="Times New Roman" w:hAnsi="Times New Roman" w:cs="Times New Roman"/>
          <w:iCs/>
          <w:color w:val="000000"/>
          <w:sz w:val="20"/>
          <w:szCs w:val="20"/>
          <w:bdr w:val="none" w:sz="0" w:space="0" w:color="auto" w:frame="1"/>
          <w:shd w:val="clear" w:color="auto" w:fill="FFFFFF"/>
          <w:lang w:eastAsia="it-IT"/>
        </w:rPr>
        <w:t xml:space="preserve">La pianta </w:t>
      </w:r>
      <w:r w:rsidR="000B5EDF" w:rsidRPr="00D138D4">
        <w:rPr>
          <w:rFonts w:ascii="Times New Roman" w:eastAsia="Times New Roman" w:hAnsi="Times New Roman" w:cs="Times New Roman"/>
          <w:color w:val="000000"/>
          <w:sz w:val="20"/>
          <w:szCs w:val="20"/>
          <w:shd w:val="clear" w:color="auto" w:fill="FFFFFF"/>
          <w:lang w:eastAsia="it-IT"/>
        </w:rPr>
        <w:t>alla quale le formiche dedicano le proprie attenzioni</w:t>
      </w:r>
      <w:r w:rsidR="000B5EDF"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 </w:t>
      </w:r>
      <w:r w:rsidR="000B5EDF">
        <w:rPr>
          <w:rFonts w:ascii="Times New Roman" w:eastAsia="Times New Roman" w:hAnsi="Times New Roman" w:cs="Times New Roman"/>
          <w:iCs/>
          <w:color w:val="000000"/>
          <w:sz w:val="20"/>
          <w:szCs w:val="20"/>
          <w:bdr w:val="none" w:sz="0" w:space="0" w:color="auto" w:frame="1"/>
          <w:shd w:val="clear" w:color="auto" w:fill="FFFFFF"/>
          <w:lang w:eastAsia="it-IT"/>
        </w:rPr>
        <w:t xml:space="preserve">si sviluppa </w:t>
      </w:r>
      <w:r w:rsidR="003371BA" w:rsidRPr="00D138D4">
        <w:rPr>
          <w:rFonts w:ascii="Times New Roman" w:eastAsia="Times New Roman" w:hAnsi="Times New Roman" w:cs="Times New Roman"/>
          <w:iCs/>
          <w:color w:val="000000"/>
          <w:sz w:val="20"/>
          <w:szCs w:val="20"/>
          <w:bdr w:val="none" w:sz="0" w:space="0" w:color="auto" w:frame="1"/>
          <w:shd w:val="clear" w:color="auto" w:fill="FFFFFF"/>
          <w:lang w:eastAsia="it-IT"/>
        </w:rPr>
        <w:t>sugli alberi di macaranga</w:t>
      </w:r>
      <w:r w:rsidR="000B5EDF">
        <w:rPr>
          <w:rFonts w:ascii="Times New Roman" w:eastAsia="Times New Roman" w:hAnsi="Times New Roman" w:cs="Times New Roman"/>
          <w:iCs/>
          <w:color w:val="000000"/>
          <w:sz w:val="20"/>
          <w:szCs w:val="20"/>
          <w:bdr w:val="none" w:sz="0" w:space="0" w:color="auto" w:frame="1"/>
          <w:shd w:val="clear" w:color="auto" w:fill="FFFFFF"/>
          <w:lang w:eastAsia="it-IT"/>
        </w:rPr>
        <w:t>.</w:t>
      </w:r>
      <w:r w:rsidR="007D1D26" w:rsidRPr="00D138D4">
        <w:rPr>
          <w:rFonts w:ascii="Times New Roman" w:eastAsia="Times New Roman" w:hAnsi="Times New Roman" w:cs="Times New Roman"/>
          <w:iCs/>
          <w:color w:val="000000"/>
          <w:sz w:val="20"/>
          <w:szCs w:val="20"/>
          <w:bdr w:val="none" w:sz="0" w:space="0" w:color="auto" w:frame="1"/>
          <w:shd w:val="clear" w:color="auto" w:fill="FFFFFF"/>
          <w:lang w:eastAsia="it-IT"/>
        </w:rPr>
        <w:t xml:space="preserve"> </w:t>
      </w:r>
      <w:r w:rsidR="00316FA6" w:rsidRPr="00D138D4">
        <w:rPr>
          <w:rFonts w:ascii="Times New Roman" w:eastAsia="Times New Roman" w:hAnsi="Times New Roman" w:cs="Times New Roman"/>
          <w:color w:val="000000"/>
          <w:sz w:val="20"/>
          <w:szCs w:val="20"/>
          <w:shd w:val="clear" w:color="auto" w:fill="FFFFFF"/>
          <w:lang w:eastAsia="it-IT"/>
        </w:rPr>
        <w:t xml:space="preserve"> Al genere </w:t>
      </w:r>
      <w:r w:rsidR="00316FA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Squamellaria </w:t>
      </w:r>
      <w:r w:rsidR="00316FA6" w:rsidRPr="00D138D4">
        <w:rPr>
          <w:rFonts w:ascii="Times New Roman" w:eastAsia="Times New Roman" w:hAnsi="Times New Roman" w:cs="Times New Roman"/>
          <w:color w:val="000000"/>
          <w:sz w:val="20"/>
          <w:szCs w:val="20"/>
          <w:shd w:val="clear" w:color="auto" w:fill="FFFFFF"/>
          <w:lang w:eastAsia="it-IT"/>
        </w:rPr>
        <w:t xml:space="preserve">appartengono </w:t>
      </w:r>
      <w:r w:rsidR="007D1D26" w:rsidRPr="00D138D4">
        <w:rPr>
          <w:rFonts w:ascii="Times New Roman" w:eastAsia="Times New Roman" w:hAnsi="Times New Roman" w:cs="Times New Roman"/>
          <w:color w:val="000000"/>
          <w:sz w:val="20"/>
          <w:szCs w:val="20"/>
          <w:shd w:val="clear" w:color="auto" w:fill="FFFFFF"/>
          <w:lang w:eastAsia="it-IT"/>
        </w:rPr>
        <w:t xml:space="preserve">sia </w:t>
      </w:r>
      <w:r w:rsidR="00CB3240" w:rsidRPr="00D138D4">
        <w:rPr>
          <w:rFonts w:ascii="Times New Roman" w:eastAsia="Times New Roman" w:hAnsi="Times New Roman" w:cs="Times New Roman"/>
          <w:color w:val="000000"/>
          <w:sz w:val="20"/>
          <w:szCs w:val="20"/>
          <w:shd w:val="clear" w:color="auto" w:fill="FFFFFF"/>
          <w:lang w:eastAsia="it-IT"/>
        </w:rPr>
        <w:t xml:space="preserve">sei </w:t>
      </w:r>
      <w:r w:rsidR="007D1D26" w:rsidRPr="00D138D4">
        <w:rPr>
          <w:rFonts w:ascii="Times New Roman" w:eastAsia="Times New Roman" w:hAnsi="Times New Roman" w:cs="Times New Roman"/>
          <w:color w:val="000000"/>
          <w:sz w:val="20"/>
          <w:szCs w:val="20"/>
          <w:shd w:val="clear" w:color="auto" w:fill="FFFFFF"/>
          <w:lang w:eastAsia="it-IT"/>
        </w:rPr>
        <w:t xml:space="preserve">specie in simbiosi con le formiche agricoltrici, sia </w:t>
      </w:r>
      <w:r w:rsidR="00316FA6" w:rsidRPr="00D138D4">
        <w:rPr>
          <w:rFonts w:ascii="Times New Roman" w:eastAsia="Times New Roman" w:hAnsi="Times New Roman" w:cs="Times New Roman"/>
          <w:color w:val="000000"/>
          <w:sz w:val="20"/>
          <w:szCs w:val="20"/>
          <w:shd w:val="clear" w:color="auto" w:fill="FFFFFF"/>
          <w:lang w:eastAsia="it-IT"/>
        </w:rPr>
        <w:t>altre specie che non dipendono da </w:t>
      </w:r>
      <w:r w:rsidR="008D16A9"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 xml:space="preserve">P. </w:t>
      </w:r>
      <w:r w:rsidR="00316FA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nagasau</w:t>
      </w:r>
      <w:r w:rsidR="00316FA6" w:rsidRPr="00D138D4">
        <w:rPr>
          <w:rFonts w:ascii="Times New Roman" w:eastAsia="Times New Roman" w:hAnsi="Times New Roman" w:cs="Times New Roman"/>
          <w:color w:val="000000"/>
          <w:sz w:val="20"/>
          <w:szCs w:val="20"/>
          <w:shd w:val="clear" w:color="auto" w:fill="FFFFFF"/>
          <w:lang w:eastAsia="it-IT"/>
        </w:rPr>
        <w:t>.</w:t>
      </w:r>
      <w:r w:rsidR="008D16A9" w:rsidRPr="00D138D4">
        <w:rPr>
          <w:rFonts w:ascii="Times New Roman" w:eastAsia="Times New Roman" w:hAnsi="Times New Roman" w:cs="Times New Roman"/>
          <w:color w:val="000000"/>
          <w:sz w:val="20"/>
          <w:szCs w:val="20"/>
          <w:lang w:eastAsia="it-IT"/>
        </w:rPr>
        <w:t xml:space="preserve"> </w:t>
      </w:r>
      <w:r w:rsidR="00316FA6" w:rsidRPr="00D138D4">
        <w:rPr>
          <w:rFonts w:ascii="Times New Roman" w:eastAsia="Times New Roman" w:hAnsi="Times New Roman" w:cs="Times New Roman"/>
          <w:color w:val="000000"/>
          <w:sz w:val="20"/>
          <w:szCs w:val="20"/>
          <w:shd w:val="clear" w:color="auto" w:fill="FFFFFF"/>
          <w:lang w:eastAsia="it-IT"/>
        </w:rPr>
        <w:t>La </w:t>
      </w:r>
      <w:r w:rsidR="00316FA6" w:rsidRPr="00D138D4">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7D1D26" w:rsidRPr="00D138D4">
        <w:rPr>
          <w:rFonts w:ascii="Times New Roman" w:eastAsia="Times New Roman" w:hAnsi="Times New Roman" w:cs="Times New Roman"/>
          <w:iCs/>
          <w:color w:val="000000"/>
          <w:sz w:val="20"/>
          <w:szCs w:val="20"/>
          <w:bdr w:val="none" w:sz="0" w:space="0" w:color="auto" w:frame="1"/>
          <w:shd w:val="clear" w:color="auto" w:fill="FFFFFF"/>
          <w:lang w:eastAsia="it-IT"/>
        </w:rPr>
        <w:t>:</w:t>
      </w:r>
      <w:r w:rsidR="007D1D26" w:rsidRPr="00D138D4">
        <w:rPr>
          <w:rFonts w:ascii="Times New Roman" w:hAnsi="Times New Roman" w:cs="Times New Roman"/>
          <w:sz w:val="20"/>
          <w:szCs w:val="20"/>
        </w:rPr>
        <w:t xml:space="preserve"> </w:t>
      </w:r>
    </w:p>
    <w:p w:rsidR="008D16A9" w:rsidRPr="00D138D4" w:rsidRDefault="008D16A9" w:rsidP="007D1D26">
      <w:pPr>
        <w:pStyle w:val="Paragrafoelenco"/>
        <w:numPr>
          <w:ilvl w:val="0"/>
          <w:numId w:val="1"/>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D138D4">
        <w:rPr>
          <w:rFonts w:ascii="Times New Roman" w:hAnsi="Times New Roman" w:cs="Times New Roman"/>
          <w:sz w:val="20"/>
          <w:szCs w:val="20"/>
        </w:rPr>
        <w:t>Non effettua la fotosintesi ed è completamente dipendente dalla pianta su cui si sviluppa sia per l’acqua e i sali minerali, sia per i prodotti della fotosintesi.</w:t>
      </w:r>
    </w:p>
    <w:p w:rsidR="008D16A9" w:rsidRPr="00D138D4" w:rsidRDefault="008D16A9" w:rsidP="008D16A9">
      <w:pPr>
        <w:pStyle w:val="Paragrafoelenco"/>
        <w:numPr>
          <w:ilvl w:val="0"/>
          <w:numId w:val="1"/>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D138D4">
        <w:rPr>
          <w:rFonts w:ascii="Times New Roman" w:hAnsi="Times New Roman" w:cs="Times New Roman"/>
          <w:sz w:val="20"/>
          <w:szCs w:val="20"/>
        </w:rPr>
        <w:t>Effettua la fotosintesi ma è dipendente dalla pianta su cui si sviluppa solo per l’acqua e i sali minerali</w:t>
      </w:r>
      <w:r w:rsidR="003371BA" w:rsidRPr="00D138D4">
        <w:rPr>
          <w:rFonts w:ascii="Times New Roman" w:hAnsi="Times New Roman" w:cs="Times New Roman"/>
          <w:sz w:val="20"/>
          <w:szCs w:val="20"/>
        </w:rPr>
        <w:t xml:space="preserve"> che assorbe </w:t>
      </w:r>
      <w:r w:rsidR="00CF7A0B">
        <w:rPr>
          <w:rFonts w:ascii="Times New Roman" w:hAnsi="Times New Roman" w:cs="Times New Roman"/>
          <w:sz w:val="20"/>
          <w:szCs w:val="20"/>
        </w:rPr>
        <w:t>direttamente dallo xilema del macaranga</w:t>
      </w:r>
      <w:r w:rsidRPr="00D138D4">
        <w:rPr>
          <w:rFonts w:ascii="Times New Roman" w:hAnsi="Times New Roman" w:cs="Times New Roman"/>
          <w:sz w:val="20"/>
          <w:szCs w:val="20"/>
        </w:rPr>
        <w:t>.</w:t>
      </w:r>
    </w:p>
    <w:p w:rsidR="003371BA" w:rsidRPr="00D138D4" w:rsidRDefault="00D138D4" w:rsidP="008D16A9">
      <w:pPr>
        <w:pStyle w:val="Paragrafoelenco"/>
        <w:numPr>
          <w:ilvl w:val="0"/>
          <w:numId w:val="1"/>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D138D4">
        <w:rPr>
          <w:rFonts w:ascii="Times New Roman" w:eastAsia="Times New Roman" w:hAnsi="Times New Roman" w:cs="Times New Roman"/>
          <w:b/>
          <w:noProof/>
          <w:color w:val="000000"/>
          <w:sz w:val="20"/>
          <w:szCs w:val="20"/>
          <w:lang w:eastAsia="it-IT"/>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212725</wp:posOffset>
                </wp:positionV>
                <wp:extent cx="2063750" cy="527050"/>
                <wp:effectExtent l="0" t="0" r="12700" b="25400"/>
                <wp:wrapSquare wrapText="bothSides"/>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27050"/>
                        </a:xfrm>
                        <a:prstGeom prst="rect">
                          <a:avLst/>
                        </a:prstGeom>
                        <a:solidFill>
                          <a:srgbClr val="FFFFFF"/>
                        </a:solidFill>
                        <a:ln w="9525">
                          <a:solidFill>
                            <a:srgbClr val="000000"/>
                          </a:solidFill>
                          <a:miter lim="800000"/>
                          <a:headEnd/>
                          <a:tailEnd/>
                        </a:ln>
                      </wps:spPr>
                      <wps:txbx>
                        <w:txbxContent>
                          <w:p w:rsidR="0059594A" w:rsidRPr="00D138D4" w:rsidRDefault="0059594A" w:rsidP="00D138D4">
                            <w:pPr>
                              <w:spacing w:after="0" w:line="240" w:lineRule="auto"/>
                              <w:jc w:val="both"/>
                              <w:rPr>
                                <w:rFonts w:ascii="Times New Roman" w:eastAsia="Times New Roman" w:hAnsi="Times New Roman" w:cs="Times New Roman"/>
                                <w:sz w:val="20"/>
                                <w:szCs w:val="20"/>
                                <w:lang w:eastAsia="it-IT"/>
                              </w:rPr>
                            </w:pPr>
                            <w:r w:rsidRPr="00D138D4">
                              <w:rPr>
                                <w:rFonts w:ascii="Times New Roman" w:eastAsia="Times New Roman" w:hAnsi="Times New Roman" w:cs="Times New Roman"/>
                                <w:sz w:val="20"/>
                                <w:szCs w:val="20"/>
                                <w:lang w:eastAsia="it-IT"/>
                              </w:rPr>
                              <w:t>Una </w:t>
                            </w:r>
                            <w:r w:rsidRPr="00D138D4">
                              <w:rPr>
                                <w:rFonts w:ascii="Times New Roman" w:eastAsia="Times New Roman" w:hAnsi="Times New Roman" w:cs="Times New Roman"/>
                                <w:i/>
                                <w:iCs/>
                                <w:sz w:val="20"/>
                                <w:szCs w:val="20"/>
                                <w:bdr w:val="none" w:sz="0" w:space="0" w:color="auto" w:frame="1"/>
                                <w:lang w:eastAsia="it-IT"/>
                              </w:rPr>
                              <w:t>Squamellaria </w:t>
                            </w:r>
                            <w:r w:rsidRPr="00D138D4">
                              <w:rPr>
                                <w:rFonts w:ascii="Times New Roman" w:eastAsia="Times New Roman" w:hAnsi="Times New Roman" w:cs="Times New Roman"/>
                                <w:sz w:val="20"/>
                                <w:szCs w:val="20"/>
                                <w:lang w:eastAsia="it-IT"/>
                              </w:rPr>
                              <w:t xml:space="preserve">su un albero di macaranga alle isole Figi (dal sito </w:t>
                            </w:r>
                            <w:hyperlink r:id="rId16" w:history="1">
                              <w:r w:rsidRPr="00D138D4">
                                <w:rPr>
                                  <w:rStyle w:val="Collegamentoipertestuale"/>
                                  <w:rFonts w:ascii="Times New Roman" w:eastAsia="Times New Roman" w:hAnsi="Times New Roman" w:cs="Times New Roman"/>
                                  <w:sz w:val="20"/>
                                  <w:szCs w:val="20"/>
                                  <w:lang w:eastAsia="it-IT"/>
                                </w:rPr>
                                <w:t>www.lescienze.it</w:t>
                              </w:r>
                            </w:hyperlink>
                            <w:r w:rsidRPr="00D138D4">
                              <w:rPr>
                                <w:rFonts w:ascii="Times New Roman" w:eastAsia="Times New Roman" w:hAnsi="Times New Roman" w:cs="Times New Roman"/>
                                <w:sz w:val="20"/>
                                <w:szCs w:val="20"/>
                                <w:lang w:eastAsia="it-IT"/>
                              </w:rPr>
                              <w:t>)</w:t>
                            </w:r>
                          </w:p>
                          <w:p w:rsidR="0059594A" w:rsidRDefault="005959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left:0;text-align:left;margin-left:111.3pt;margin-top:16.75pt;width:162.5pt;height:41.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">
                <v:textbox>
                  <w:txbxContent>
                    <w:p w:rsidR="0059594A" w:rsidRPr="00D138D4" w:rsidRDefault="0059594A" w:rsidP="00D138D4">
                      <w:pPr>
                        <w:spacing w:after="0" w:line="240" w:lineRule="auto"/>
                        <w:jc w:val="both"/>
                        <w:rPr>
                          <w:rFonts w:ascii="Times New Roman" w:eastAsia="Times New Roman" w:hAnsi="Times New Roman" w:cs="Times New Roman"/>
                          <w:sz w:val="20"/>
                          <w:szCs w:val="20"/>
                          <w:lang w:eastAsia="it-IT"/>
                        </w:rPr>
                      </w:pPr>
                      <w:r w:rsidRPr="00D138D4">
                        <w:rPr>
                          <w:rFonts w:ascii="Times New Roman" w:eastAsia="Times New Roman" w:hAnsi="Times New Roman" w:cs="Times New Roman"/>
                          <w:sz w:val="20"/>
                          <w:szCs w:val="20"/>
                          <w:lang w:eastAsia="it-IT"/>
                        </w:rPr>
                        <w:t>Una </w:t>
                      </w:r>
                      <w:proofErr w:type="spellStart"/>
                      <w:r w:rsidRPr="00D138D4">
                        <w:rPr>
                          <w:rFonts w:ascii="Times New Roman" w:eastAsia="Times New Roman" w:hAnsi="Times New Roman" w:cs="Times New Roman"/>
                          <w:i/>
                          <w:iCs/>
                          <w:sz w:val="20"/>
                          <w:szCs w:val="20"/>
                          <w:bdr w:val="none" w:sz="0" w:space="0" w:color="auto" w:frame="1"/>
                          <w:lang w:eastAsia="it-IT"/>
                        </w:rPr>
                        <w:t>Squamellaria</w:t>
                      </w:r>
                      <w:proofErr w:type="spellEnd"/>
                      <w:r w:rsidRPr="00D138D4">
                        <w:rPr>
                          <w:rFonts w:ascii="Times New Roman" w:eastAsia="Times New Roman" w:hAnsi="Times New Roman" w:cs="Times New Roman"/>
                          <w:i/>
                          <w:iCs/>
                          <w:sz w:val="20"/>
                          <w:szCs w:val="20"/>
                          <w:bdr w:val="none" w:sz="0" w:space="0" w:color="auto" w:frame="1"/>
                          <w:lang w:eastAsia="it-IT"/>
                        </w:rPr>
                        <w:t> </w:t>
                      </w:r>
                      <w:r w:rsidRPr="00D138D4">
                        <w:rPr>
                          <w:rFonts w:ascii="Times New Roman" w:eastAsia="Times New Roman" w:hAnsi="Times New Roman" w:cs="Times New Roman"/>
                          <w:sz w:val="20"/>
                          <w:szCs w:val="20"/>
                          <w:lang w:eastAsia="it-IT"/>
                        </w:rPr>
                        <w:t xml:space="preserve">su un albero di </w:t>
                      </w:r>
                      <w:proofErr w:type="spellStart"/>
                      <w:r w:rsidRPr="00D138D4">
                        <w:rPr>
                          <w:rFonts w:ascii="Times New Roman" w:eastAsia="Times New Roman" w:hAnsi="Times New Roman" w:cs="Times New Roman"/>
                          <w:sz w:val="20"/>
                          <w:szCs w:val="20"/>
                          <w:lang w:eastAsia="it-IT"/>
                        </w:rPr>
                        <w:t>macaranga</w:t>
                      </w:r>
                      <w:proofErr w:type="spellEnd"/>
                      <w:r w:rsidRPr="00D138D4">
                        <w:rPr>
                          <w:rFonts w:ascii="Times New Roman" w:eastAsia="Times New Roman" w:hAnsi="Times New Roman" w:cs="Times New Roman"/>
                          <w:sz w:val="20"/>
                          <w:szCs w:val="20"/>
                          <w:lang w:eastAsia="it-IT"/>
                        </w:rPr>
                        <w:t xml:space="preserve"> alle isole Figi (dal sito </w:t>
                      </w:r>
                      <w:hyperlink r:id="rId17" w:history="1">
                        <w:r w:rsidRPr="00D138D4">
                          <w:rPr>
                            <w:rStyle w:val="Collegamentoipertestuale"/>
                            <w:rFonts w:ascii="Times New Roman" w:eastAsia="Times New Roman" w:hAnsi="Times New Roman" w:cs="Times New Roman"/>
                            <w:sz w:val="20"/>
                            <w:szCs w:val="20"/>
                            <w:lang w:eastAsia="it-IT"/>
                          </w:rPr>
                          <w:t>www.lescienze.it</w:t>
                        </w:r>
                      </w:hyperlink>
                      <w:r w:rsidRPr="00D138D4">
                        <w:rPr>
                          <w:rFonts w:ascii="Times New Roman" w:eastAsia="Times New Roman" w:hAnsi="Times New Roman" w:cs="Times New Roman"/>
                          <w:sz w:val="20"/>
                          <w:szCs w:val="20"/>
                          <w:lang w:eastAsia="it-IT"/>
                        </w:rPr>
                        <w:t>)</w:t>
                      </w:r>
                    </w:p>
                    <w:p w:rsidR="0059594A" w:rsidRDefault="0059594A"/>
                  </w:txbxContent>
                </v:textbox>
                <w10:wrap type="square" anchorx="margin"/>
              </v:shape>
            </w:pict>
          </mc:Fallback>
        </mc:AlternateContent>
      </w:r>
      <w:r w:rsidR="003371BA" w:rsidRPr="00D138D4">
        <w:rPr>
          <w:rFonts w:ascii="Times New Roman" w:hAnsi="Times New Roman" w:cs="Times New Roman"/>
          <w:sz w:val="20"/>
          <w:szCs w:val="20"/>
        </w:rPr>
        <w:t>Non è dipendente dalla pianta su cui si sviluppa né per i prodotti della fotosintesi né per l</w:t>
      </w:r>
      <w:r w:rsidR="000B5EDF">
        <w:rPr>
          <w:rFonts w:ascii="Times New Roman" w:hAnsi="Times New Roman" w:cs="Times New Roman"/>
          <w:sz w:val="20"/>
          <w:szCs w:val="20"/>
        </w:rPr>
        <w:t>’assorbimento dell’acqua e dei s</w:t>
      </w:r>
      <w:r w:rsidR="003371BA" w:rsidRPr="00D138D4">
        <w:rPr>
          <w:rFonts w:ascii="Times New Roman" w:hAnsi="Times New Roman" w:cs="Times New Roman"/>
          <w:sz w:val="20"/>
          <w:szCs w:val="20"/>
        </w:rPr>
        <w:t>ali minerali</w:t>
      </w:r>
      <w:r w:rsidR="00841E5B">
        <w:rPr>
          <w:rFonts w:ascii="Times New Roman" w:hAnsi="Times New Roman" w:cs="Times New Roman"/>
          <w:sz w:val="20"/>
          <w:szCs w:val="20"/>
        </w:rPr>
        <w:t>.</w:t>
      </w:r>
    </w:p>
    <w:p w:rsidR="003371BA" w:rsidRPr="00D138D4" w:rsidRDefault="000B5EDF" w:rsidP="00316FA6">
      <w:pPr>
        <w:pStyle w:val="Paragrafoelenco"/>
        <w:numPr>
          <w:ilvl w:val="0"/>
          <w:numId w:val="1"/>
        </w:numPr>
        <w:spacing w:after="0" w:line="240" w:lineRule="auto"/>
        <w:jc w:val="both"/>
        <w:rPr>
          <w:rFonts w:ascii="Times New Roman" w:eastAsia="Times New Roman" w:hAnsi="Times New Roman" w:cs="Times New Roman"/>
          <w:color w:val="000000"/>
          <w:sz w:val="20"/>
          <w:szCs w:val="20"/>
          <w:shd w:val="clear" w:color="auto" w:fill="FFFFFF"/>
          <w:lang w:eastAsia="it-IT"/>
        </w:rPr>
      </w:pPr>
      <w:r>
        <w:rPr>
          <w:rFonts w:ascii="Times New Roman" w:eastAsia="Times New Roman" w:hAnsi="Times New Roman" w:cs="Times New Roman"/>
          <w:color w:val="000000"/>
          <w:sz w:val="20"/>
          <w:szCs w:val="20"/>
          <w:shd w:val="clear" w:color="auto" w:fill="FFFFFF"/>
          <w:lang w:eastAsia="it-IT"/>
        </w:rPr>
        <w:t>Utilizza la pianta su cui c</w:t>
      </w:r>
      <w:r w:rsidR="00316FA6" w:rsidRPr="00D138D4">
        <w:rPr>
          <w:rFonts w:ascii="Times New Roman" w:eastAsia="Times New Roman" w:hAnsi="Times New Roman" w:cs="Times New Roman"/>
          <w:color w:val="000000"/>
          <w:sz w:val="20"/>
          <w:szCs w:val="20"/>
          <w:shd w:val="clear" w:color="auto" w:fill="FFFFFF"/>
          <w:lang w:eastAsia="it-IT"/>
        </w:rPr>
        <w:t xml:space="preserve">resce a </w:t>
      </w:r>
      <w:r w:rsidR="003371BA" w:rsidRPr="00D138D4">
        <w:rPr>
          <w:rFonts w:ascii="Times New Roman" w:eastAsia="Times New Roman" w:hAnsi="Times New Roman" w:cs="Times New Roman"/>
          <w:color w:val="000000"/>
          <w:sz w:val="20"/>
          <w:szCs w:val="20"/>
          <w:shd w:val="clear" w:color="auto" w:fill="FFFFFF"/>
          <w:lang w:eastAsia="it-IT"/>
        </w:rPr>
        <w:t xml:space="preserve">unicamente </w:t>
      </w:r>
      <w:r w:rsidR="00316FA6" w:rsidRPr="00D138D4">
        <w:rPr>
          <w:rFonts w:ascii="Times New Roman" w:eastAsia="Times New Roman" w:hAnsi="Times New Roman" w:cs="Times New Roman"/>
          <w:color w:val="000000"/>
          <w:sz w:val="20"/>
          <w:szCs w:val="20"/>
          <w:shd w:val="clear" w:color="auto" w:fill="FFFFFF"/>
          <w:lang w:eastAsia="it-IT"/>
        </w:rPr>
        <w:t>come sostegno, senza che le sue radici abb</w:t>
      </w:r>
      <w:r w:rsidR="003371BA" w:rsidRPr="00D138D4">
        <w:rPr>
          <w:rFonts w:ascii="Times New Roman" w:eastAsia="Times New Roman" w:hAnsi="Times New Roman" w:cs="Times New Roman"/>
          <w:color w:val="000000"/>
          <w:sz w:val="20"/>
          <w:szCs w:val="20"/>
          <w:shd w:val="clear" w:color="auto" w:fill="FFFFFF"/>
          <w:lang w:eastAsia="it-IT"/>
        </w:rPr>
        <w:t>iano alcun contatto con il terreno dove sono presenti le radici del macaranga</w:t>
      </w:r>
      <w:r w:rsidR="00316FA6" w:rsidRPr="00D138D4">
        <w:rPr>
          <w:rFonts w:ascii="Times New Roman" w:eastAsia="Times New Roman" w:hAnsi="Times New Roman" w:cs="Times New Roman"/>
          <w:color w:val="000000"/>
          <w:sz w:val="20"/>
          <w:szCs w:val="20"/>
          <w:shd w:val="clear" w:color="auto" w:fill="FFFFFF"/>
          <w:lang w:eastAsia="it-IT"/>
        </w:rPr>
        <w:t>.</w:t>
      </w:r>
    </w:p>
    <w:p w:rsidR="003371BA" w:rsidRPr="00411BBB" w:rsidRDefault="003371BA" w:rsidP="00316FA6">
      <w:pPr>
        <w:pStyle w:val="Paragrafoelenco"/>
        <w:numPr>
          <w:ilvl w:val="0"/>
          <w:numId w:val="1"/>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411BBB">
        <w:rPr>
          <w:rFonts w:ascii="Times New Roman" w:eastAsia="Times New Roman" w:hAnsi="Times New Roman" w:cs="Times New Roman"/>
          <w:color w:val="000000"/>
          <w:sz w:val="20"/>
          <w:szCs w:val="20"/>
          <w:lang w:eastAsia="it-IT"/>
        </w:rPr>
        <w:t>Sono corrette c) e d)</w:t>
      </w:r>
      <w:r w:rsidR="00841E5B" w:rsidRPr="00411BBB">
        <w:rPr>
          <w:rFonts w:ascii="Times New Roman" w:eastAsia="Times New Roman" w:hAnsi="Times New Roman" w:cs="Times New Roman"/>
          <w:color w:val="000000"/>
          <w:sz w:val="20"/>
          <w:szCs w:val="20"/>
          <w:lang w:eastAsia="it-IT"/>
        </w:rPr>
        <w:t>.</w:t>
      </w:r>
    </w:p>
    <w:p w:rsidR="00573BD7" w:rsidRPr="00573BD7" w:rsidRDefault="00573BD7" w:rsidP="00573BD7">
      <w:pPr>
        <w:spacing w:after="0" w:line="240" w:lineRule="auto"/>
        <w:jc w:val="both"/>
        <w:rPr>
          <w:rFonts w:ascii="Times New Roman" w:eastAsia="Times New Roman" w:hAnsi="Times New Roman" w:cs="Times New Roman"/>
          <w:color w:val="000000"/>
          <w:sz w:val="20"/>
          <w:szCs w:val="20"/>
          <w:shd w:val="clear" w:color="auto" w:fill="FFFFFF"/>
          <w:lang w:eastAsia="it-IT"/>
        </w:rPr>
      </w:pPr>
    </w:p>
    <w:p w:rsidR="00573BD7" w:rsidRPr="00573BD7" w:rsidRDefault="00CA57DD" w:rsidP="00573BD7">
      <w:pPr>
        <w:spacing w:after="0" w:line="240" w:lineRule="auto"/>
        <w:jc w:val="both"/>
        <w:rPr>
          <w:rFonts w:ascii="Times New Roman" w:eastAsia="Times New Roman" w:hAnsi="Times New Roman" w:cs="Times New Roman"/>
          <w:color w:val="000000"/>
          <w:sz w:val="20"/>
          <w:szCs w:val="20"/>
          <w:shd w:val="clear" w:color="auto" w:fill="FFFFFF"/>
          <w:lang w:eastAsia="it-IT"/>
        </w:rPr>
      </w:pPr>
      <w:r>
        <w:rPr>
          <w:rFonts w:ascii="Times New Roman" w:eastAsia="Times New Roman" w:hAnsi="Times New Roman" w:cs="Times New Roman"/>
          <w:color w:val="000000"/>
          <w:sz w:val="20"/>
          <w:szCs w:val="20"/>
          <w:shd w:val="clear" w:color="auto" w:fill="FFFFFF"/>
          <w:lang w:eastAsia="it-IT"/>
        </w:rPr>
        <w:t>8</w:t>
      </w:r>
      <w:r w:rsidR="000B5EDF">
        <w:rPr>
          <w:rFonts w:ascii="Times New Roman" w:eastAsia="Times New Roman" w:hAnsi="Times New Roman" w:cs="Times New Roman"/>
          <w:color w:val="000000"/>
          <w:sz w:val="20"/>
          <w:szCs w:val="20"/>
          <w:shd w:val="clear" w:color="auto" w:fill="FFFFFF"/>
          <w:lang w:eastAsia="it-IT"/>
        </w:rPr>
        <w:t xml:space="preserve">. </w:t>
      </w:r>
      <w:r w:rsidR="00573BD7" w:rsidRPr="00573BD7">
        <w:rPr>
          <w:rFonts w:ascii="Times New Roman" w:eastAsia="Times New Roman" w:hAnsi="Times New Roman" w:cs="Times New Roman"/>
          <w:color w:val="000000"/>
          <w:sz w:val="20"/>
          <w:szCs w:val="20"/>
          <w:shd w:val="clear" w:color="auto" w:fill="FFFFFF"/>
          <w:lang w:eastAsia="it-IT"/>
        </w:rPr>
        <w:t>Le sei specie di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573BD7" w:rsidRPr="00573BD7">
        <w:rPr>
          <w:rFonts w:ascii="Times New Roman" w:eastAsia="Times New Roman" w:hAnsi="Times New Roman" w:cs="Times New Roman"/>
          <w:color w:val="000000"/>
          <w:sz w:val="20"/>
          <w:szCs w:val="20"/>
          <w:shd w:val="clear" w:color="auto" w:fill="FFFFFF"/>
          <w:lang w:eastAsia="it-IT"/>
        </w:rPr>
        <w:t xml:space="preserve"> sfruttano l'humus appositamente preparato per loro dalle formiche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P. nagasau</w:t>
      </w:r>
      <w:r w:rsidR="00573BD7" w:rsidRPr="00573BD7">
        <w:rPr>
          <w:rFonts w:ascii="Times New Roman" w:eastAsia="Times New Roman" w:hAnsi="Times New Roman" w:cs="Times New Roman"/>
          <w:color w:val="000000"/>
          <w:sz w:val="20"/>
          <w:szCs w:val="20"/>
          <w:shd w:val="clear" w:color="auto" w:fill="FFFFFF"/>
          <w:lang w:eastAsia="it-IT"/>
        </w:rPr>
        <w:t>.</w:t>
      </w:r>
      <w:r w:rsidR="00573BD7" w:rsidRPr="00573BD7">
        <w:rPr>
          <w:rFonts w:ascii="Times New Roman" w:eastAsia="Times New Roman" w:hAnsi="Times New Roman" w:cs="Times New Roman"/>
          <w:color w:val="000000"/>
          <w:sz w:val="20"/>
          <w:szCs w:val="20"/>
          <w:lang w:eastAsia="it-IT"/>
        </w:rPr>
        <w:t xml:space="preserve"> </w:t>
      </w:r>
      <w:r w:rsidR="00573BD7" w:rsidRPr="00573BD7">
        <w:rPr>
          <w:rFonts w:ascii="Times New Roman" w:eastAsia="Times New Roman" w:hAnsi="Times New Roman" w:cs="Times New Roman"/>
          <w:color w:val="000000"/>
          <w:sz w:val="20"/>
          <w:szCs w:val="20"/>
          <w:shd w:val="clear" w:color="auto" w:fill="FFFFFF"/>
          <w:lang w:eastAsia="it-IT"/>
        </w:rPr>
        <w:t>Chomicki e Renner hanno infatti scoperto che questi insetti raccolgono i semi di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573BD7" w:rsidRPr="00573BD7">
        <w:rPr>
          <w:rFonts w:ascii="Times New Roman" w:eastAsia="Times New Roman" w:hAnsi="Times New Roman" w:cs="Times New Roman"/>
          <w:color w:val="000000"/>
          <w:sz w:val="20"/>
          <w:szCs w:val="20"/>
          <w:shd w:val="clear" w:color="auto" w:fill="FFFFFF"/>
          <w:lang w:eastAsia="it-IT"/>
        </w:rPr>
        <w:t xml:space="preserve">, che provvedono poi a inserire all'interno di fessure, o domazie, della pianta di supporto, dove costruiscono anche il loro nido. Nei punti in cui hanno collocato i semi, le formiche accumulano poi scarti lignei, sterco animale e le loro stesse feci, </w:t>
      </w:r>
      <w:r w:rsidR="00CF7A0B">
        <w:rPr>
          <w:rFonts w:ascii="Times New Roman" w:eastAsia="Times New Roman" w:hAnsi="Times New Roman" w:cs="Times New Roman"/>
          <w:color w:val="000000"/>
          <w:sz w:val="20"/>
          <w:szCs w:val="20"/>
          <w:shd w:val="clear" w:color="auto" w:fill="FFFFFF"/>
          <w:lang w:eastAsia="it-IT"/>
        </w:rPr>
        <w:t>favorendo la crescita del</w:t>
      </w:r>
      <w:r w:rsidR="00573BD7" w:rsidRPr="00573BD7">
        <w:rPr>
          <w:rFonts w:ascii="Times New Roman" w:eastAsia="Times New Roman" w:hAnsi="Times New Roman" w:cs="Times New Roman"/>
          <w:color w:val="000000"/>
          <w:sz w:val="20"/>
          <w:szCs w:val="20"/>
          <w:shd w:val="clear" w:color="auto" w:fill="FFFFFF"/>
          <w:lang w:eastAsia="it-IT"/>
        </w:rPr>
        <w:t>la giovane pianta, da cui in seguito trarranno le sostanze nutritizie zuccherine di cui hanno bisogno. Attraverso una serie di esperimenti, i ricercatori hanno dimostrato che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Squamellaria </w:t>
      </w:r>
      <w:r w:rsidR="00573BD7" w:rsidRPr="00573BD7">
        <w:rPr>
          <w:rFonts w:ascii="Times New Roman" w:eastAsia="Times New Roman" w:hAnsi="Times New Roman" w:cs="Times New Roman"/>
          <w:color w:val="000000"/>
          <w:sz w:val="20"/>
          <w:szCs w:val="20"/>
          <w:shd w:val="clear" w:color="auto" w:fill="FFFFFF"/>
          <w:lang w:eastAsia="it-IT"/>
        </w:rPr>
        <w:t>non è in grado di sopravvivere senza le colonie di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P. nagasau</w:t>
      </w:r>
      <w:r w:rsidR="00573BD7" w:rsidRPr="00573BD7">
        <w:rPr>
          <w:rFonts w:ascii="Times New Roman" w:eastAsia="Times New Roman" w:hAnsi="Times New Roman" w:cs="Times New Roman"/>
          <w:color w:val="000000"/>
          <w:sz w:val="20"/>
          <w:szCs w:val="20"/>
          <w:shd w:val="clear" w:color="auto" w:fill="FFFFFF"/>
          <w:lang w:eastAsia="it-IT"/>
        </w:rPr>
        <w:t>, e viceversa neppure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P. nagasau</w:t>
      </w:r>
      <w:r w:rsidR="00573BD7" w:rsidRPr="00573BD7">
        <w:rPr>
          <w:rFonts w:ascii="Times New Roman" w:eastAsia="Times New Roman" w:hAnsi="Times New Roman" w:cs="Times New Roman"/>
          <w:color w:val="000000"/>
          <w:sz w:val="20"/>
          <w:szCs w:val="20"/>
          <w:shd w:val="clear" w:color="auto" w:fill="FFFFFF"/>
          <w:lang w:eastAsia="it-IT"/>
        </w:rPr>
        <w:t> può vivere senza </w:t>
      </w:r>
      <w:r w:rsidR="00573BD7" w:rsidRPr="00573BD7">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CF7A0B">
        <w:rPr>
          <w:rFonts w:ascii="Times New Roman" w:eastAsia="Times New Roman" w:hAnsi="Times New Roman" w:cs="Times New Roman"/>
          <w:color w:val="000000"/>
          <w:sz w:val="20"/>
          <w:szCs w:val="20"/>
          <w:shd w:val="clear" w:color="auto" w:fill="FFFFFF"/>
          <w:lang w:eastAsia="it-IT"/>
        </w:rPr>
        <w:t>. Questa</w:t>
      </w:r>
      <w:r w:rsidR="00573BD7" w:rsidRPr="00573BD7">
        <w:rPr>
          <w:rFonts w:ascii="Times New Roman" w:eastAsia="Times New Roman" w:hAnsi="Times New Roman" w:cs="Times New Roman"/>
          <w:color w:val="000000"/>
          <w:sz w:val="20"/>
          <w:szCs w:val="20"/>
          <w:shd w:val="clear" w:color="auto" w:fill="FFFFFF"/>
          <w:lang w:eastAsia="it-IT"/>
        </w:rPr>
        <w:t xml:space="preserve"> relazione è un esempio di:</w:t>
      </w:r>
    </w:p>
    <w:p w:rsidR="00573BD7" w:rsidRPr="00573BD7" w:rsidRDefault="00573BD7" w:rsidP="00573BD7">
      <w:pPr>
        <w:pStyle w:val="Paragrafoelenco"/>
        <w:numPr>
          <w:ilvl w:val="0"/>
          <w:numId w:val="3"/>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573BD7">
        <w:rPr>
          <w:rFonts w:ascii="Times New Roman" w:eastAsia="Times New Roman" w:hAnsi="Times New Roman" w:cs="Times New Roman"/>
          <w:color w:val="000000"/>
          <w:sz w:val="20"/>
          <w:szCs w:val="20"/>
          <w:shd w:val="clear" w:color="auto" w:fill="FFFFFF"/>
          <w:lang w:eastAsia="it-IT"/>
        </w:rPr>
        <w:t>Simbiosi antagonistica estrema.</w:t>
      </w:r>
    </w:p>
    <w:p w:rsidR="00573BD7" w:rsidRPr="00573BD7" w:rsidRDefault="00573BD7" w:rsidP="00573BD7">
      <w:pPr>
        <w:pStyle w:val="Paragrafoelenco"/>
        <w:numPr>
          <w:ilvl w:val="0"/>
          <w:numId w:val="3"/>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573BD7">
        <w:rPr>
          <w:rFonts w:ascii="Times New Roman" w:eastAsia="Times New Roman" w:hAnsi="Times New Roman" w:cs="Times New Roman"/>
          <w:color w:val="000000"/>
          <w:sz w:val="20"/>
          <w:szCs w:val="20"/>
          <w:shd w:val="clear" w:color="auto" w:fill="FFFFFF"/>
          <w:lang w:eastAsia="it-IT"/>
        </w:rPr>
        <w:t>Parassitismo</w:t>
      </w:r>
    </w:p>
    <w:p w:rsidR="00573BD7" w:rsidRPr="00573BD7" w:rsidRDefault="00573BD7" w:rsidP="00573BD7">
      <w:pPr>
        <w:pStyle w:val="Paragrafoelenco"/>
        <w:numPr>
          <w:ilvl w:val="0"/>
          <w:numId w:val="3"/>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573BD7">
        <w:rPr>
          <w:rFonts w:ascii="Times New Roman" w:eastAsia="Times New Roman" w:hAnsi="Times New Roman" w:cs="Times New Roman"/>
          <w:color w:val="000000"/>
          <w:sz w:val="20"/>
          <w:szCs w:val="20"/>
          <w:shd w:val="clear" w:color="auto" w:fill="FFFFFF"/>
          <w:lang w:eastAsia="it-IT"/>
        </w:rPr>
        <w:t>Competizione nella quale entrambe le specie ricevono un vantaggio.</w:t>
      </w:r>
    </w:p>
    <w:p w:rsidR="00573BD7" w:rsidRDefault="00573BD7" w:rsidP="00573BD7">
      <w:pPr>
        <w:pStyle w:val="Paragrafoelenco"/>
        <w:numPr>
          <w:ilvl w:val="0"/>
          <w:numId w:val="3"/>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573BD7">
        <w:rPr>
          <w:rFonts w:ascii="Times New Roman" w:eastAsia="Times New Roman" w:hAnsi="Times New Roman" w:cs="Times New Roman"/>
          <w:color w:val="000000"/>
          <w:sz w:val="20"/>
          <w:szCs w:val="20"/>
          <w:shd w:val="clear" w:color="auto" w:fill="FFFFFF"/>
          <w:lang w:eastAsia="it-IT"/>
        </w:rPr>
        <w:t>Simbiosi mutualistica facoltativa</w:t>
      </w:r>
      <w:r w:rsidR="00411BBB">
        <w:rPr>
          <w:rFonts w:ascii="Times New Roman" w:eastAsia="Times New Roman" w:hAnsi="Times New Roman" w:cs="Times New Roman"/>
          <w:color w:val="000000"/>
          <w:sz w:val="20"/>
          <w:szCs w:val="20"/>
          <w:shd w:val="clear" w:color="auto" w:fill="FFFFFF"/>
          <w:lang w:eastAsia="it-IT"/>
        </w:rPr>
        <w:t>.</w:t>
      </w:r>
    </w:p>
    <w:p w:rsidR="00573BD7" w:rsidRPr="00411BBB" w:rsidRDefault="00573BD7" w:rsidP="00573BD7">
      <w:pPr>
        <w:pStyle w:val="Paragrafoelenco"/>
        <w:numPr>
          <w:ilvl w:val="0"/>
          <w:numId w:val="3"/>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411BBB">
        <w:rPr>
          <w:rFonts w:ascii="Times New Roman" w:eastAsia="Times New Roman" w:hAnsi="Times New Roman" w:cs="Times New Roman"/>
          <w:color w:val="000000"/>
          <w:sz w:val="20"/>
          <w:szCs w:val="20"/>
          <w:shd w:val="clear" w:color="auto" w:fill="FFFFFF"/>
          <w:lang w:eastAsia="it-IT"/>
        </w:rPr>
        <w:t>Nessuna delle risposte precedenti</w:t>
      </w:r>
      <w:r w:rsidR="00411BBB">
        <w:rPr>
          <w:rFonts w:ascii="Arial" w:eastAsia="Times New Roman" w:hAnsi="Arial" w:cs="Arial"/>
          <w:color w:val="000000"/>
          <w:sz w:val="21"/>
          <w:szCs w:val="21"/>
          <w:shd w:val="clear" w:color="auto" w:fill="FFFFFF"/>
          <w:lang w:eastAsia="it-IT"/>
        </w:rPr>
        <w:t>.</w:t>
      </w:r>
    </w:p>
    <w:p w:rsidR="00573BD7" w:rsidRPr="009D1899" w:rsidRDefault="00573BD7" w:rsidP="00573BD7">
      <w:pPr>
        <w:spacing w:after="0" w:line="240" w:lineRule="auto"/>
        <w:jc w:val="both"/>
        <w:rPr>
          <w:rFonts w:ascii="Times New Roman" w:eastAsia="Times New Roman" w:hAnsi="Times New Roman" w:cs="Times New Roman"/>
          <w:sz w:val="20"/>
          <w:szCs w:val="20"/>
          <w:shd w:val="clear" w:color="auto" w:fill="FFFFFF"/>
          <w:lang w:eastAsia="it-IT"/>
        </w:rPr>
      </w:pPr>
    </w:p>
    <w:p w:rsidR="00573BD7" w:rsidRPr="00A46B64" w:rsidRDefault="00CA57DD" w:rsidP="009D1899">
      <w:pPr>
        <w:spacing w:after="0" w:line="240" w:lineRule="auto"/>
        <w:jc w:val="both"/>
        <w:rPr>
          <w:rFonts w:ascii="Times New Roman" w:eastAsia="Times New Roman" w:hAnsi="Times New Roman" w:cs="Times New Roman"/>
          <w:sz w:val="20"/>
          <w:szCs w:val="20"/>
          <w:shd w:val="clear" w:color="auto" w:fill="FFFFFF"/>
          <w:lang w:eastAsia="it-IT"/>
        </w:rPr>
      </w:pPr>
      <w:r>
        <w:rPr>
          <w:rFonts w:ascii="Times New Roman" w:eastAsia="Times New Roman" w:hAnsi="Times New Roman" w:cs="Times New Roman"/>
          <w:sz w:val="20"/>
          <w:szCs w:val="20"/>
          <w:shd w:val="clear" w:color="auto" w:fill="FFFFFF"/>
          <w:lang w:eastAsia="it-IT"/>
        </w:rPr>
        <w:t>9</w:t>
      </w:r>
      <w:r w:rsidR="00A96002">
        <w:rPr>
          <w:rFonts w:ascii="Times New Roman" w:eastAsia="Times New Roman" w:hAnsi="Times New Roman" w:cs="Times New Roman"/>
          <w:sz w:val="20"/>
          <w:szCs w:val="20"/>
          <w:shd w:val="clear" w:color="auto" w:fill="FFFFFF"/>
          <w:lang w:eastAsia="it-IT"/>
        </w:rPr>
        <w:t xml:space="preserve">. </w:t>
      </w:r>
      <w:r w:rsidR="000B5EDF" w:rsidRPr="009D1899">
        <w:rPr>
          <w:rFonts w:ascii="Times New Roman" w:eastAsia="Times New Roman" w:hAnsi="Times New Roman" w:cs="Times New Roman"/>
          <w:sz w:val="20"/>
          <w:szCs w:val="20"/>
          <w:shd w:val="clear" w:color="auto" w:fill="FFFFFF"/>
          <w:lang w:eastAsia="it-IT"/>
        </w:rPr>
        <w:t xml:space="preserve">I </w:t>
      </w:r>
      <w:r w:rsidR="000B5EDF" w:rsidRPr="00690A31">
        <w:rPr>
          <w:rFonts w:ascii="Times New Roman" w:eastAsia="Times New Roman" w:hAnsi="Times New Roman" w:cs="Times New Roman"/>
          <w:sz w:val="20"/>
          <w:szCs w:val="20"/>
          <w:shd w:val="clear" w:color="auto" w:fill="FFFFFF"/>
          <w:lang w:eastAsia="it-IT"/>
        </w:rPr>
        <w:t>ricercatori</w:t>
      </w:r>
      <w:r w:rsidR="00092AAA">
        <w:rPr>
          <w:rFonts w:ascii="Times New Roman" w:eastAsia="Times New Roman" w:hAnsi="Times New Roman" w:cs="Times New Roman"/>
          <w:sz w:val="20"/>
          <w:szCs w:val="20"/>
          <w:shd w:val="clear" w:color="auto" w:fill="FFFFFF"/>
          <w:lang w:eastAsia="it-IT"/>
        </w:rPr>
        <w:t>,</w:t>
      </w:r>
      <w:r w:rsidR="000B5EDF" w:rsidRPr="00690A31">
        <w:rPr>
          <w:rFonts w:ascii="Times New Roman" w:eastAsia="Times New Roman" w:hAnsi="Times New Roman" w:cs="Times New Roman"/>
          <w:sz w:val="20"/>
          <w:szCs w:val="20"/>
          <w:shd w:val="clear" w:color="auto" w:fill="FFFFFF"/>
          <w:lang w:eastAsia="it-IT"/>
        </w:rPr>
        <w:t xml:space="preserve"> </w:t>
      </w:r>
      <w:r w:rsidR="00690A31" w:rsidRPr="00690A31">
        <w:rPr>
          <w:rFonts w:ascii="Times New Roman" w:eastAsia="Times New Roman" w:hAnsi="Times New Roman" w:cs="Times New Roman"/>
          <w:color w:val="000000"/>
          <w:sz w:val="20"/>
          <w:szCs w:val="20"/>
          <w:shd w:val="clear" w:color="auto" w:fill="FFFFFF"/>
          <w:lang w:eastAsia="it-IT"/>
        </w:rPr>
        <w:t>utilizzando la tecnica del cosiddetto "orologio molecolare"</w:t>
      </w:r>
      <w:r w:rsidR="00092AAA">
        <w:rPr>
          <w:rFonts w:ascii="Times New Roman" w:eastAsia="Times New Roman" w:hAnsi="Times New Roman" w:cs="Times New Roman"/>
          <w:color w:val="000000"/>
          <w:sz w:val="20"/>
          <w:szCs w:val="20"/>
          <w:shd w:val="clear" w:color="auto" w:fill="FFFFFF"/>
          <w:lang w:eastAsia="it-IT"/>
        </w:rPr>
        <w:t>,</w:t>
      </w:r>
      <w:r w:rsidR="00690A31" w:rsidRPr="00690A31">
        <w:rPr>
          <w:rFonts w:ascii="Times New Roman" w:eastAsia="Times New Roman" w:hAnsi="Times New Roman" w:cs="Times New Roman"/>
          <w:color w:val="000000"/>
          <w:sz w:val="20"/>
          <w:szCs w:val="20"/>
          <w:shd w:val="clear" w:color="auto" w:fill="FFFFFF"/>
          <w:lang w:eastAsia="it-IT"/>
        </w:rPr>
        <w:t xml:space="preserve"> </w:t>
      </w:r>
      <w:r w:rsidR="000B5EDF" w:rsidRPr="00690A31">
        <w:rPr>
          <w:rFonts w:ascii="Times New Roman" w:eastAsia="Times New Roman" w:hAnsi="Times New Roman" w:cs="Times New Roman"/>
          <w:sz w:val="20"/>
          <w:szCs w:val="20"/>
          <w:shd w:val="clear" w:color="auto" w:fill="FFFFFF"/>
          <w:lang w:eastAsia="it-IT"/>
        </w:rPr>
        <w:t>sono riusciti a ricostruire</w:t>
      </w:r>
      <w:r w:rsidR="000B5EDF" w:rsidRPr="009D1899">
        <w:rPr>
          <w:rFonts w:ascii="Times New Roman" w:eastAsia="Times New Roman" w:hAnsi="Times New Roman" w:cs="Times New Roman"/>
          <w:sz w:val="20"/>
          <w:szCs w:val="20"/>
          <w:shd w:val="clear" w:color="auto" w:fill="FFFFFF"/>
          <w:lang w:eastAsia="it-IT"/>
        </w:rPr>
        <w:t xml:space="preserve"> le storie evolutive dei due organismi e a definire il momento in cui si è stabilito questo singolare r</w:t>
      </w:r>
      <w:r w:rsidR="009D1899">
        <w:rPr>
          <w:rFonts w:ascii="Times New Roman" w:eastAsia="Times New Roman" w:hAnsi="Times New Roman" w:cs="Times New Roman"/>
          <w:sz w:val="20"/>
          <w:szCs w:val="20"/>
          <w:shd w:val="clear" w:color="auto" w:fill="FFFFFF"/>
          <w:lang w:eastAsia="it-IT"/>
        </w:rPr>
        <w:t>apporto di reciproca dipendenza,</w:t>
      </w:r>
      <w:r w:rsidR="009D1899" w:rsidRPr="009D1899">
        <w:rPr>
          <w:rFonts w:ascii="Times New Roman" w:eastAsia="Times New Roman" w:hAnsi="Times New Roman" w:cs="Times New Roman"/>
          <w:sz w:val="20"/>
          <w:szCs w:val="20"/>
          <w:shd w:val="clear" w:color="auto" w:fill="FFFFFF"/>
          <w:lang w:eastAsia="it-IT"/>
        </w:rPr>
        <w:t xml:space="preserve"> stabilendo che la collaborazione tra piante e insetti, risale a circa tre milioni di anni fa.</w:t>
      </w:r>
      <w:r w:rsidR="00841E5B">
        <w:rPr>
          <w:rFonts w:ascii="Times New Roman" w:eastAsia="Times New Roman" w:hAnsi="Times New Roman" w:cs="Times New Roman"/>
          <w:sz w:val="20"/>
          <w:szCs w:val="20"/>
          <w:shd w:val="clear" w:color="auto" w:fill="FFFFFF"/>
          <w:lang w:eastAsia="it-IT"/>
        </w:rPr>
        <w:t xml:space="preserve"> A tal</w:t>
      </w:r>
      <w:r w:rsidR="009D1899">
        <w:rPr>
          <w:rFonts w:ascii="Times New Roman" w:eastAsia="Times New Roman" w:hAnsi="Times New Roman" w:cs="Times New Roman"/>
          <w:sz w:val="20"/>
          <w:szCs w:val="20"/>
          <w:shd w:val="clear" w:color="auto" w:fill="FFFFFF"/>
          <w:lang w:eastAsia="it-IT"/>
        </w:rPr>
        <w:t xml:space="preserve"> fine i</w:t>
      </w:r>
      <w:r w:rsidR="009D1899" w:rsidRPr="009D1899">
        <w:rPr>
          <w:rFonts w:ascii="Times New Roman" w:eastAsia="Times New Roman" w:hAnsi="Times New Roman" w:cs="Times New Roman"/>
          <w:sz w:val="20"/>
          <w:szCs w:val="20"/>
          <w:shd w:val="clear" w:color="auto" w:fill="FFFFFF"/>
          <w:lang w:eastAsia="it-IT"/>
        </w:rPr>
        <w:t xml:space="preserve"> </w:t>
      </w:r>
      <w:r w:rsidR="009D1899">
        <w:rPr>
          <w:rFonts w:ascii="Times New Roman" w:eastAsia="Times New Roman" w:hAnsi="Times New Roman" w:cs="Times New Roman"/>
          <w:sz w:val="20"/>
          <w:szCs w:val="20"/>
          <w:shd w:val="clear" w:color="auto" w:fill="FFFFFF"/>
          <w:lang w:eastAsia="it-IT"/>
        </w:rPr>
        <w:t>ricercatori h</w:t>
      </w:r>
      <w:r w:rsidR="009D1899" w:rsidRPr="009D1899">
        <w:rPr>
          <w:rFonts w:ascii="Times New Roman" w:eastAsia="Times New Roman" w:hAnsi="Times New Roman" w:cs="Times New Roman"/>
          <w:sz w:val="20"/>
          <w:szCs w:val="20"/>
          <w:shd w:val="clear" w:color="auto" w:fill="FFFFFF"/>
          <w:lang w:eastAsia="it-IT"/>
        </w:rPr>
        <w:t xml:space="preserve">anno </w:t>
      </w:r>
      <w:r w:rsidR="000B5EDF" w:rsidRPr="009D1899">
        <w:rPr>
          <w:rFonts w:ascii="Times New Roman" w:eastAsia="Times New Roman" w:hAnsi="Times New Roman" w:cs="Times New Roman"/>
          <w:color w:val="000000"/>
          <w:sz w:val="20"/>
          <w:szCs w:val="20"/>
          <w:shd w:val="clear" w:color="auto" w:fill="FFFFFF"/>
          <w:lang w:eastAsia="it-IT"/>
        </w:rPr>
        <w:t>sequenziato i genomi di</w:t>
      </w:r>
      <w:r w:rsidR="000B5EDF" w:rsidRPr="009D1899">
        <w:rPr>
          <w:rFonts w:ascii="Times New Roman" w:eastAsia="Times New Roman" w:hAnsi="Times New Roman" w:cs="Times New Roman"/>
          <w:i/>
          <w:iCs/>
          <w:color w:val="000000"/>
          <w:sz w:val="20"/>
          <w:szCs w:val="20"/>
          <w:bdr w:val="none" w:sz="0" w:space="0" w:color="auto" w:frame="1"/>
          <w:shd w:val="clear" w:color="auto" w:fill="FFFFFF"/>
          <w:lang w:eastAsia="it-IT"/>
        </w:rPr>
        <w:t> P. nagasau</w:t>
      </w:r>
      <w:r w:rsidR="000B5EDF" w:rsidRPr="009D1899">
        <w:rPr>
          <w:rFonts w:ascii="Times New Roman" w:eastAsia="Times New Roman" w:hAnsi="Times New Roman" w:cs="Times New Roman"/>
          <w:color w:val="000000"/>
          <w:sz w:val="20"/>
          <w:szCs w:val="20"/>
          <w:shd w:val="clear" w:color="auto" w:fill="FFFFFF"/>
          <w:lang w:eastAsia="it-IT"/>
        </w:rPr>
        <w:t> e delle sei specie di </w:t>
      </w:r>
      <w:r w:rsidR="000B5EDF" w:rsidRPr="009D1899">
        <w:rPr>
          <w:rFonts w:ascii="Times New Roman" w:eastAsia="Times New Roman" w:hAnsi="Times New Roman" w:cs="Times New Roman"/>
          <w:i/>
          <w:iCs/>
          <w:color w:val="000000"/>
          <w:sz w:val="20"/>
          <w:szCs w:val="20"/>
          <w:bdr w:val="none" w:sz="0" w:space="0" w:color="auto" w:frame="1"/>
          <w:shd w:val="clear" w:color="auto" w:fill="FFFFFF"/>
          <w:lang w:eastAsia="it-IT"/>
        </w:rPr>
        <w:t>Squamellaria</w:t>
      </w:r>
      <w:r w:rsidR="009D1899" w:rsidRPr="009D1899">
        <w:rPr>
          <w:rFonts w:ascii="Times New Roman" w:eastAsia="Times New Roman" w:hAnsi="Times New Roman" w:cs="Times New Roman"/>
          <w:color w:val="000000"/>
          <w:sz w:val="20"/>
          <w:szCs w:val="20"/>
          <w:shd w:val="clear" w:color="auto" w:fill="FFFFFF"/>
          <w:lang w:eastAsia="it-IT"/>
        </w:rPr>
        <w:t xml:space="preserve"> e</w:t>
      </w:r>
      <w:r w:rsidR="000B5EDF" w:rsidRPr="009D1899">
        <w:rPr>
          <w:rFonts w:ascii="Times New Roman" w:eastAsia="Times New Roman" w:hAnsi="Times New Roman" w:cs="Times New Roman"/>
          <w:color w:val="000000"/>
          <w:sz w:val="20"/>
          <w:szCs w:val="20"/>
          <w:shd w:val="clear" w:color="auto" w:fill="FFFFFF"/>
          <w:lang w:eastAsia="it-IT"/>
        </w:rPr>
        <w:t xml:space="preserve"> li hanno confrontati con quelli delle specie più strettamente imparentate, rispettivamente di formiche e piante. </w:t>
      </w:r>
      <w:r w:rsidR="00690A31">
        <w:rPr>
          <w:rFonts w:ascii="Times New Roman" w:eastAsia="Times New Roman" w:hAnsi="Times New Roman" w:cs="Times New Roman"/>
          <w:color w:val="000000"/>
          <w:sz w:val="20"/>
          <w:szCs w:val="20"/>
          <w:shd w:val="clear" w:color="auto" w:fill="FFFFFF"/>
          <w:lang w:eastAsia="it-IT"/>
        </w:rPr>
        <w:t xml:space="preserve">La </w:t>
      </w:r>
      <w:r w:rsidR="009D1899">
        <w:rPr>
          <w:rFonts w:ascii="Times New Roman" w:eastAsia="Times New Roman" w:hAnsi="Times New Roman" w:cs="Times New Roman"/>
          <w:color w:val="000000"/>
          <w:sz w:val="20"/>
          <w:szCs w:val="20"/>
          <w:shd w:val="clear" w:color="auto" w:fill="FFFFFF"/>
          <w:lang w:eastAsia="it-IT"/>
        </w:rPr>
        <w:t xml:space="preserve">tecnica </w:t>
      </w:r>
      <w:r w:rsidR="00690A31">
        <w:rPr>
          <w:rFonts w:ascii="Times New Roman" w:eastAsia="Times New Roman" w:hAnsi="Times New Roman" w:cs="Times New Roman"/>
          <w:color w:val="000000"/>
          <w:sz w:val="20"/>
          <w:szCs w:val="20"/>
          <w:shd w:val="clear" w:color="auto" w:fill="FFFFFF"/>
          <w:lang w:eastAsia="it-IT"/>
        </w:rPr>
        <w:t xml:space="preserve">dell’ “orologio molecolare” </w:t>
      </w:r>
      <w:r w:rsidR="009D1899">
        <w:rPr>
          <w:rFonts w:ascii="Times New Roman" w:eastAsia="Times New Roman" w:hAnsi="Times New Roman" w:cs="Times New Roman"/>
          <w:color w:val="000000"/>
          <w:sz w:val="20"/>
          <w:szCs w:val="20"/>
          <w:shd w:val="clear" w:color="auto" w:fill="FFFFFF"/>
          <w:lang w:eastAsia="it-IT"/>
        </w:rPr>
        <w:t>si basa sul presuppos</w:t>
      </w:r>
      <w:r w:rsidR="009D1899" w:rsidRPr="009D1899">
        <w:rPr>
          <w:rFonts w:ascii="Times New Roman" w:eastAsia="Times New Roman" w:hAnsi="Times New Roman" w:cs="Times New Roman"/>
          <w:color w:val="000000"/>
          <w:sz w:val="20"/>
          <w:szCs w:val="20"/>
          <w:shd w:val="clear" w:color="auto" w:fill="FFFFFF"/>
          <w:lang w:eastAsia="it-IT"/>
        </w:rPr>
        <w:t>to che</w:t>
      </w:r>
      <w:r w:rsidR="009D1899">
        <w:rPr>
          <w:rFonts w:ascii="Times New Roman" w:eastAsia="Times New Roman" w:hAnsi="Times New Roman" w:cs="Times New Roman"/>
          <w:color w:val="000000"/>
          <w:sz w:val="20"/>
          <w:szCs w:val="20"/>
          <w:shd w:val="clear" w:color="auto" w:fill="FFFFFF"/>
          <w:lang w:eastAsia="it-IT"/>
        </w:rPr>
        <w:t>:</w:t>
      </w:r>
    </w:p>
    <w:p w:rsidR="009D1899" w:rsidRPr="009D1899" w:rsidRDefault="009D1899" w:rsidP="00820BEA">
      <w:pPr>
        <w:pStyle w:val="Paragrafoelenco"/>
        <w:numPr>
          <w:ilvl w:val="0"/>
          <w:numId w:val="6"/>
        </w:numPr>
        <w:spacing w:after="0" w:line="240" w:lineRule="auto"/>
        <w:jc w:val="both"/>
        <w:rPr>
          <w:rStyle w:val="apple-converted-space"/>
          <w:rFonts w:ascii="Times New Roman" w:eastAsia="Times New Roman" w:hAnsi="Times New Roman" w:cs="Times New Roman"/>
          <w:b/>
          <w:color w:val="000000"/>
          <w:sz w:val="20"/>
          <w:szCs w:val="20"/>
          <w:shd w:val="clear" w:color="auto" w:fill="FFFFFF"/>
          <w:lang w:eastAsia="it-IT"/>
        </w:rPr>
      </w:pPr>
      <w:r w:rsidRPr="009D1899">
        <w:rPr>
          <w:rFonts w:ascii="Times New Roman" w:hAnsi="Times New Roman" w:cs="Times New Roman"/>
          <w:sz w:val="20"/>
          <w:szCs w:val="20"/>
        </w:rPr>
        <w:t xml:space="preserve">Le </w:t>
      </w:r>
      <w:r w:rsidRPr="009D1899">
        <w:rPr>
          <w:rFonts w:ascii="Times New Roman" w:hAnsi="Times New Roman" w:cs="Times New Roman"/>
          <w:sz w:val="20"/>
          <w:szCs w:val="20"/>
          <w:shd w:val="clear" w:color="auto" w:fill="FFFFFF"/>
        </w:rPr>
        <w:t>mutazioni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color w:val="252525"/>
          <w:sz w:val="20"/>
          <w:szCs w:val="20"/>
          <w:shd w:val="clear" w:color="auto" w:fill="FFFFFF"/>
        </w:rPr>
        <w:t>casuali, con le quali 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sz w:val="20"/>
          <w:szCs w:val="20"/>
          <w:shd w:val="clear" w:color="auto" w:fill="FFFFFF"/>
        </w:rPr>
        <w:t>geni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color w:val="252525"/>
          <w:sz w:val="20"/>
          <w:szCs w:val="20"/>
          <w:shd w:val="clear" w:color="auto" w:fill="FFFFFF"/>
        </w:rPr>
        <w:t>si evolvono, si verifichino con frequenze pressoché costanti nel tempo.</w:t>
      </w:r>
      <w:r w:rsidRPr="009D1899">
        <w:rPr>
          <w:rStyle w:val="apple-converted-space"/>
          <w:rFonts w:ascii="Times New Roman" w:hAnsi="Times New Roman" w:cs="Times New Roman"/>
          <w:color w:val="252525"/>
          <w:sz w:val="20"/>
          <w:szCs w:val="20"/>
          <w:shd w:val="clear" w:color="auto" w:fill="FFFFFF"/>
        </w:rPr>
        <w:t> </w:t>
      </w:r>
    </w:p>
    <w:p w:rsidR="009D1899" w:rsidRPr="009D1899" w:rsidRDefault="009D1899" w:rsidP="00820BEA">
      <w:pPr>
        <w:pStyle w:val="Paragrafoelenco"/>
        <w:numPr>
          <w:ilvl w:val="0"/>
          <w:numId w:val="6"/>
        </w:numPr>
        <w:spacing w:after="0" w:line="240" w:lineRule="auto"/>
        <w:jc w:val="both"/>
        <w:rPr>
          <w:rFonts w:ascii="Times New Roman" w:eastAsia="Times New Roman" w:hAnsi="Times New Roman" w:cs="Times New Roman"/>
          <w:b/>
          <w:color w:val="000000"/>
          <w:sz w:val="20"/>
          <w:szCs w:val="20"/>
          <w:shd w:val="clear" w:color="auto" w:fill="FFFFFF"/>
          <w:lang w:eastAsia="it-IT"/>
        </w:rPr>
      </w:pPr>
      <w:r w:rsidRPr="009D1899">
        <w:rPr>
          <w:rStyle w:val="apple-converted-space"/>
          <w:rFonts w:ascii="Times New Roman" w:hAnsi="Times New Roman" w:cs="Times New Roman"/>
          <w:color w:val="252525"/>
          <w:sz w:val="20"/>
          <w:szCs w:val="20"/>
          <w:shd w:val="clear" w:color="auto" w:fill="FFFFFF"/>
        </w:rPr>
        <w:t>Le </w:t>
      </w:r>
      <w:r w:rsidRPr="009D1899">
        <w:rPr>
          <w:rFonts w:ascii="Times New Roman" w:hAnsi="Times New Roman" w:cs="Times New Roman"/>
          <w:sz w:val="20"/>
          <w:szCs w:val="20"/>
          <w:shd w:val="clear" w:color="auto" w:fill="FFFFFF"/>
        </w:rPr>
        <w:t>mutazioni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color w:val="252525"/>
          <w:sz w:val="20"/>
          <w:szCs w:val="20"/>
          <w:shd w:val="clear" w:color="auto" w:fill="FFFFFF"/>
        </w:rPr>
        <w:t>casuali, con le quali 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sz w:val="20"/>
          <w:szCs w:val="20"/>
          <w:shd w:val="clear" w:color="auto" w:fill="FFFFFF"/>
        </w:rPr>
        <w:t>geni</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color w:val="252525"/>
          <w:sz w:val="20"/>
          <w:szCs w:val="20"/>
          <w:shd w:val="clear" w:color="auto" w:fill="FFFFFF"/>
        </w:rPr>
        <w:t>si evolvono, si verifichino con frequenze molto variabili nel tempo.</w:t>
      </w:r>
    </w:p>
    <w:p w:rsidR="009D1899" w:rsidRPr="009D1899" w:rsidRDefault="009D1899" w:rsidP="00820BEA">
      <w:pPr>
        <w:pStyle w:val="Paragrafoelenco"/>
        <w:numPr>
          <w:ilvl w:val="0"/>
          <w:numId w:val="6"/>
        </w:numPr>
        <w:spacing w:after="0" w:line="240" w:lineRule="auto"/>
        <w:jc w:val="both"/>
        <w:rPr>
          <w:rFonts w:ascii="Times New Roman" w:eastAsia="Times New Roman" w:hAnsi="Times New Roman" w:cs="Times New Roman"/>
          <w:b/>
          <w:color w:val="000000"/>
          <w:sz w:val="20"/>
          <w:szCs w:val="20"/>
          <w:shd w:val="clear" w:color="auto" w:fill="FFFFFF"/>
          <w:lang w:eastAsia="it-IT"/>
        </w:rPr>
      </w:pPr>
      <w:r w:rsidRPr="009D1899">
        <w:rPr>
          <w:rFonts w:ascii="Times New Roman" w:hAnsi="Times New Roman" w:cs="Times New Roman"/>
          <w:color w:val="252525"/>
          <w:sz w:val="20"/>
          <w:szCs w:val="20"/>
          <w:shd w:val="clear" w:color="auto" w:fill="FFFFFF"/>
        </w:rPr>
        <w:t>Maggiori sono le differenze presenti in</w:t>
      </w:r>
      <w:r w:rsidRPr="009D1899">
        <w:rPr>
          <w:rStyle w:val="apple-converted-space"/>
          <w:rFonts w:ascii="Times New Roman" w:hAnsi="Times New Roman" w:cs="Times New Roman"/>
          <w:color w:val="252525"/>
          <w:sz w:val="20"/>
          <w:szCs w:val="20"/>
          <w:shd w:val="clear" w:color="auto" w:fill="FFFFFF"/>
        </w:rPr>
        <w:t> </w:t>
      </w:r>
      <w:r w:rsidRPr="00690A31">
        <w:rPr>
          <w:rFonts w:ascii="Times New Roman" w:hAnsi="Times New Roman" w:cs="Times New Roman"/>
          <w:sz w:val="20"/>
          <w:szCs w:val="20"/>
          <w:shd w:val="clear" w:color="auto" w:fill="FFFFFF"/>
        </w:rPr>
        <w:t>sequenze di DNA</w:t>
      </w:r>
      <w:r w:rsidRPr="009D1899">
        <w:rPr>
          <w:rStyle w:val="apple-converted-space"/>
          <w:rFonts w:ascii="Times New Roman" w:hAnsi="Times New Roman" w:cs="Times New Roman"/>
          <w:color w:val="252525"/>
          <w:sz w:val="20"/>
          <w:szCs w:val="20"/>
          <w:shd w:val="clear" w:color="auto" w:fill="FFFFFF"/>
        </w:rPr>
        <w:t> </w:t>
      </w:r>
      <w:r w:rsidRPr="009D1899">
        <w:rPr>
          <w:rFonts w:ascii="Times New Roman" w:hAnsi="Times New Roman" w:cs="Times New Roman"/>
          <w:color w:val="252525"/>
          <w:sz w:val="20"/>
          <w:szCs w:val="20"/>
          <w:shd w:val="clear" w:color="auto" w:fill="FFFFFF"/>
        </w:rPr>
        <w:t>correlate o nelle corrispettive proteine, più lontana nel tempo è avvenuta la separazione tra le due specie considerate</w:t>
      </w:r>
      <w:r w:rsidR="00092AAA">
        <w:rPr>
          <w:rFonts w:ascii="Times New Roman" w:hAnsi="Times New Roman" w:cs="Times New Roman"/>
          <w:color w:val="252525"/>
          <w:sz w:val="20"/>
          <w:szCs w:val="20"/>
          <w:shd w:val="clear" w:color="auto" w:fill="FFFFFF"/>
        </w:rPr>
        <w:t>.</w:t>
      </w:r>
    </w:p>
    <w:p w:rsidR="009D1899" w:rsidRPr="00411BBB" w:rsidRDefault="00A46B64" w:rsidP="00820BEA">
      <w:pPr>
        <w:pStyle w:val="Paragrafoelenco"/>
        <w:numPr>
          <w:ilvl w:val="0"/>
          <w:numId w:val="6"/>
        </w:numPr>
        <w:spacing w:after="0" w:line="240" w:lineRule="auto"/>
        <w:jc w:val="both"/>
        <w:rPr>
          <w:rFonts w:ascii="Times New Roman" w:eastAsia="Times New Roman" w:hAnsi="Times New Roman" w:cs="Times New Roman"/>
          <w:color w:val="000000"/>
          <w:sz w:val="20"/>
          <w:szCs w:val="20"/>
          <w:shd w:val="clear" w:color="auto" w:fill="FFFFFF"/>
          <w:lang w:eastAsia="it-IT"/>
        </w:rPr>
      </w:pPr>
      <w:r w:rsidRPr="00411BBB">
        <w:rPr>
          <w:rFonts w:ascii="Times New Roman" w:hAnsi="Times New Roman" w:cs="Times New Roman"/>
          <w:color w:val="252525"/>
          <w:sz w:val="20"/>
          <w:szCs w:val="20"/>
          <w:shd w:val="clear" w:color="auto" w:fill="FFFFFF"/>
        </w:rPr>
        <w:t>S</w:t>
      </w:r>
      <w:r w:rsidR="009D1899" w:rsidRPr="00411BBB">
        <w:rPr>
          <w:rFonts w:ascii="Times New Roman" w:hAnsi="Times New Roman" w:cs="Times New Roman"/>
          <w:color w:val="252525"/>
          <w:sz w:val="20"/>
          <w:szCs w:val="20"/>
          <w:shd w:val="clear" w:color="auto" w:fill="FFFFFF"/>
        </w:rPr>
        <w:t>ono corrette a</w:t>
      </w:r>
      <w:r w:rsidR="00D14E6A" w:rsidRPr="00411BBB">
        <w:rPr>
          <w:rFonts w:ascii="Times New Roman" w:hAnsi="Times New Roman" w:cs="Times New Roman"/>
          <w:color w:val="252525"/>
          <w:sz w:val="20"/>
          <w:szCs w:val="20"/>
          <w:shd w:val="clear" w:color="auto" w:fill="FFFFFF"/>
        </w:rPr>
        <w:t>)</w:t>
      </w:r>
      <w:r w:rsidR="009D1899" w:rsidRPr="00411BBB">
        <w:rPr>
          <w:rFonts w:ascii="Times New Roman" w:hAnsi="Times New Roman" w:cs="Times New Roman"/>
          <w:color w:val="252525"/>
          <w:sz w:val="20"/>
          <w:szCs w:val="20"/>
          <w:shd w:val="clear" w:color="auto" w:fill="FFFFFF"/>
        </w:rPr>
        <w:t xml:space="preserve"> e c)</w:t>
      </w:r>
      <w:r w:rsidR="00D14E6A" w:rsidRPr="00411BBB">
        <w:rPr>
          <w:rFonts w:ascii="Times New Roman" w:hAnsi="Times New Roman" w:cs="Times New Roman"/>
          <w:color w:val="252525"/>
          <w:sz w:val="20"/>
          <w:szCs w:val="20"/>
          <w:shd w:val="clear" w:color="auto" w:fill="FFFFFF"/>
        </w:rPr>
        <w:t>.</w:t>
      </w:r>
    </w:p>
    <w:p w:rsidR="009D1899" w:rsidRPr="008460F9" w:rsidRDefault="00A46B64" w:rsidP="00820BEA">
      <w:pPr>
        <w:pStyle w:val="Paragrafoelenco"/>
        <w:numPr>
          <w:ilvl w:val="0"/>
          <w:numId w:val="6"/>
        </w:numPr>
        <w:spacing w:after="0" w:line="240" w:lineRule="auto"/>
        <w:jc w:val="both"/>
        <w:rPr>
          <w:rStyle w:val="apple-converted-space"/>
          <w:rFonts w:ascii="Times New Roman" w:eastAsia="Times New Roman" w:hAnsi="Times New Roman" w:cs="Times New Roman"/>
          <w:color w:val="000000"/>
          <w:sz w:val="20"/>
          <w:szCs w:val="20"/>
          <w:shd w:val="clear" w:color="auto" w:fill="FFFFFF"/>
          <w:lang w:eastAsia="it-IT"/>
        </w:rPr>
      </w:pPr>
      <w:r w:rsidRPr="00A46B64">
        <w:rPr>
          <w:rFonts w:ascii="Times New Roman" w:eastAsia="Times New Roman" w:hAnsi="Times New Roman" w:cs="Times New Roman"/>
          <w:color w:val="000000"/>
          <w:sz w:val="20"/>
          <w:szCs w:val="20"/>
          <w:shd w:val="clear" w:color="auto" w:fill="FFFFFF"/>
          <w:lang w:eastAsia="it-IT"/>
        </w:rPr>
        <w:t>Sono corrette b) e c)</w:t>
      </w:r>
      <w:r w:rsidR="00D14E6A">
        <w:rPr>
          <w:rFonts w:ascii="Times New Roman" w:eastAsia="Times New Roman" w:hAnsi="Times New Roman" w:cs="Times New Roman"/>
          <w:color w:val="000000"/>
          <w:sz w:val="20"/>
          <w:szCs w:val="20"/>
          <w:shd w:val="clear" w:color="auto" w:fill="FFFFFF"/>
          <w:lang w:eastAsia="it-IT"/>
        </w:rPr>
        <w:t>.</w:t>
      </w:r>
    </w:p>
    <w:p w:rsidR="009D1899" w:rsidRPr="009D1899" w:rsidRDefault="009D1899" w:rsidP="009D1899">
      <w:pPr>
        <w:spacing w:after="0" w:line="240" w:lineRule="auto"/>
        <w:ind w:left="360"/>
        <w:jc w:val="both"/>
        <w:rPr>
          <w:rFonts w:ascii="Times New Roman" w:eastAsia="Times New Roman" w:hAnsi="Times New Roman" w:cs="Times New Roman"/>
          <w:b/>
          <w:color w:val="000000"/>
          <w:sz w:val="20"/>
          <w:szCs w:val="20"/>
          <w:shd w:val="clear" w:color="auto" w:fill="FFFFFF"/>
          <w:lang w:eastAsia="it-IT"/>
        </w:rPr>
      </w:pPr>
      <w:r w:rsidRPr="009D1899">
        <w:rPr>
          <w:rStyle w:val="apple-converted-space"/>
          <w:rFonts w:ascii="Arial" w:hAnsi="Arial" w:cs="Arial"/>
          <w:color w:val="252525"/>
          <w:sz w:val="21"/>
          <w:szCs w:val="21"/>
          <w:shd w:val="clear" w:color="auto" w:fill="FFFFFF"/>
        </w:rPr>
        <w:t> </w:t>
      </w:r>
    </w:p>
    <w:p w:rsidR="00470420" w:rsidRPr="00470420" w:rsidRDefault="00D138D4" w:rsidP="00316FA6">
      <w:pPr>
        <w:spacing w:after="0" w:line="240" w:lineRule="auto"/>
        <w:jc w:val="both"/>
        <w:rPr>
          <w:rFonts w:ascii="Times New Roman" w:hAnsi="Times New Roman" w:cs="Times New Roman"/>
          <w:sz w:val="20"/>
          <w:szCs w:val="20"/>
          <w:shd w:val="clear" w:color="auto" w:fill="FFFFFF"/>
        </w:rPr>
      </w:pPr>
      <w:r>
        <w:rPr>
          <w:noProof/>
          <w:lang w:eastAsia="it-IT"/>
        </w:rPr>
        <w:lastRenderedPageBreak/>
        <w:drawing>
          <wp:anchor distT="0" distB="0" distL="114300" distR="114300" simplePos="0" relativeHeight="251659264" behindDoc="0" locked="0" layoutInCell="1" allowOverlap="1">
            <wp:simplePos x="0" y="0"/>
            <wp:positionH relativeFrom="margin">
              <wp:align>left</wp:align>
            </wp:positionH>
            <wp:positionV relativeFrom="paragraph">
              <wp:posOffset>10160</wp:posOffset>
            </wp:positionV>
            <wp:extent cx="2214000" cy="2318400"/>
            <wp:effectExtent l="0" t="0" r="0" b="5715"/>
            <wp:wrapSquare wrapText="bothSides"/>
            <wp:docPr id="2" name="Immagine 2" descr="Risultati immagini per dorsali oceaniche isole F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dorsali oceaniche isole Fij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40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E5B">
        <w:rPr>
          <w:rFonts w:ascii="Times New Roman" w:hAnsi="Times New Roman" w:cs="Times New Roman"/>
          <w:sz w:val="20"/>
          <w:szCs w:val="20"/>
          <w:shd w:val="clear" w:color="auto" w:fill="FFFFFF"/>
        </w:rPr>
        <w:t>L'arcipelago delle Fij</w:t>
      </w:r>
      <w:r w:rsidR="006E6783" w:rsidRPr="00470420">
        <w:rPr>
          <w:rFonts w:ascii="Times New Roman" w:hAnsi="Times New Roman" w:cs="Times New Roman"/>
          <w:sz w:val="20"/>
          <w:szCs w:val="20"/>
          <w:shd w:val="clear" w:color="auto" w:fill="FFFFFF"/>
        </w:rPr>
        <w:t xml:space="preserve">i (il numero delle isole è di circa 320) è situato </w:t>
      </w:r>
      <w:r w:rsidRPr="00470420">
        <w:rPr>
          <w:rFonts w:ascii="Times New Roman" w:hAnsi="Times New Roman" w:cs="Times New Roman"/>
          <w:sz w:val="20"/>
          <w:szCs w:val="20"/>
          <w:shd w:val="clear" w:color="auto" w:fill="FFFFFF"/>
        </w:rPr>
        <w:t>nell’Oceano Pacifico</w:t>
      </w:r>
      <w:r w:rsidR="00470420" w:rsidRPr="00470420">
        <w:rPr>
          <w:rFonts w:ascii="Times New Roman" w:hAnsi="Times New Roman" w:cs="Times New Roman"/>
          <w:sz w:val="20"/>
          <w:szCs w:val="20"/>
          <w:shd w:val="clear" w:color="auto" w:fill="FFFFFF"/>
        </w:rPr>
        <w:t xml:space="preserve"> Meridionale</w:t>
      </w:r>
      <w:r w:rsidRPr="00470420">
        <w:rPr>
          <w:rFonts w:ascii="Times New Roman" w:hAnsi="Times New Roman" w:cs="Times New Roman"/>
          <w:sz w:val="20"/>
          <w:szCs w:val="20"/>
          <w:shd w:val="clear" w:color="auto" w:fill="FFFFFF"/>
        </w:rPr>
        <w:t xml:space="preserve">. </w:t>
      </w:r>
      <w:r w:rsidR="002370EA" w:rsidRPr="00470420">
        <w:rPr>
          <w:rFonts w:ascii="Times New Roman" w:hAnsi="Times New Roman" w:cs="Times New Roman"/>
          <w:sz w:val="20"/>
          <w:szCs w:val="20"/>
          <w:shd w:val="clear" w:color="auto" w:fill="FFFFFF"/>
        </w:rPr>
        <w:t xml:space="preserve">Le isole sono allineate a forma di ferro di cavallo racchiudente il Mare di Koro. </w:t>
      </w:r>
    </w:p>
    <w:p w:rsidR="00D14E6A" w:rsidRDefault="00470420" w:rsidP="00316FA6">
      <w:pPr>
        <w:spacing w:after="0" w:line="240" w:lineRule="auto"/>
        <w:jc w:val="both"/>
        <w:rPr>
          <w:rFonts w:ascii="Times New Roman" w:hAnsi="Times New Roman" w:cs="Times New Roman"/>
          <w:sz w:val="20"/>
          <w:szCs w:val="20"/>
          <w:shd w:val="clear" w:color="auto" w:fill="FFFFFF"/>
        </w:rPr>
      </w:pPr>
      <w:r w:rsidRPr="00470420">
        <w:rPr>
          <w:rFonts w:ascii="Times New Roman" w:hAnsi="Times New Roman" w:cs="Times New Roman"/>
          <w:sz w:val="20"/>
          <w:szCs w:val="20"/>
          <w:shd w:val="clear" w:color="auto" w:fill="FFFFFF"/>
        </w:rPr>
        <w:t xml:space="preserve">Di origine vulcanica, </w:t>
      </w:r>
      <w:r w:rsidRPr="00470420">
        <w:rPr>
          <w:rFonts w:ascii="Arial sans serif" w:hAnsi="Arial sans serif"/>
          <w:sz w:val="20"/>
          <w:szCs w:val="20"/>
          <w:shd w:val="clear" w:color="auto" w:fill="FFFFFF"/>
        </w:rPr>
        <w:t>si connettono ai grandi archi insulari della Melanesia, di origine continentale.</w:t>
      </w:r>
      <w:r w:rsidRPr="00470420">
        <w:rPr>
          <w:rFonts w:ascii="Times New Roman" w:hAnsi="Times New Roman" w:cs="Times New Roman"/>
          <w:sz w:val="20"/>
          <w:szCs w:val="20"/>
          <w:shd w:val="clear" w:color="auto" w:fill="FFFFFF"/>
        </w:rPr>
        <w:t xml:space="preserve"> Presentano inoltre ingenti depositi di calcare, attestanti le fasi di </w:t>
      </w:r>
      <w:r w:rsidRPr="00573BD7">
        <w:rPr>
          <w:rFonts w:ascii="Times New Roman" w:hAnsi="Times New Roman" w:cs="Times New Roman"/>
          <w:sz w:val="20"/>
          <w:szCs w:val="20"/>
          <w:shd w:val="clear" w:color="auto" w:fill="FFFFFF"/>
        </w:rPr>
        <w:t xml:space="preserve">sommersione subite dall'arcipelago, e sono caratterizzate da una morfologia prevalentemente montuosa e accidentata che, lungo i litorali, lascia il posto a fasce pianeggianti. </w:t>
      </w:r>
    </w:p>
    <w:p w:rsidR="00573BD7" w:rsidRPr="00573BD7" w:rsidRDefault="008907B7" w:rsidP="00316FA6">
      <w:pPr>
        <w:spacing w:after="0" w:line="240" w:lineRule="auto"/>
        <w:jc w:val="both"/>
        <w:rPr>
          <w:rFonts w:ascii="Times New Roman" w:eastAsia="Times New Roman" w:hAnsi="Times New Roman" w:cs="Times New Roman"/>
          <w:sz w:val="20"/>
          <w:szCs w:val="20"/>
          <w:shd w:val="clear" w:color="auto" w:fill="FFFFFF"/>
          <w:lang w:eastAsia="it-IT"/>
        </w:rPr>
      </w:pPr>
      <w:r w:rsidRPr="00573BD7">
        <w:rPr>
          <w:rFonts w:ascii="Times New Roman" w:hAnsi="Times New Roman" w:cs="Times New Roman"/>
          <w:sz w:val="20"/>
          <w:szCs w:val="20"/>
          <w:shd w:val="clear" w:color="auto" w:fill="FFFFFF"/>
        </w:rPr>
        <w:t>Le Fiji sono situate tra l'</w:t>
      </w:r>
      <w:r w:rsidRPr="00573BD7">
        <w:rPr>
          <w:rFonts w:ascii="Times New Roman" w:hAnsi="Times New Roman" w:cs="Times New Roman"/>
          <w:sz w:val="20"/>
          <w:szCs w:val="20"/>
          <w:bdr w:val="none" w:sz="0" w:space="0" w:color="auto" w:frame="1"/>
          <w:shd w:val="clear" w:color="auto" w:fill="FFFFFF"/>
        </w:rPr>
        <w:t>Equatore</w:t>
      </w:r>
      <w:r w:rsidRPr="00573BD7">
        <w:rPr>
          <w:rStyle w:val="apple-converted-space"/>
          <w:rFonts w:ascii="Times New Roman" w:hAnsi="Times New Roman" w:cs="Times New Roman"/>
          <w:sz w:val="20"/>
          <w:szCs w:val="20"/>
          <w:shd w:val="clear" w:color="auto" w:fill="FFFFFF"/>
        </w:rPr>
        <w:t> </w:t>
      </w:r>
      <w:r w:rsidRPr="00573BD7">
        <w:rPr>
          <w:rFonts w:ascii="Times New Roman" w:hAnsi="Times New Roman" w:cs="Times New Roman"/>
          <w:sz w:val="20"/>
          <w:szCs w:val="20"/>
          <w:shd w:val="clear" w:color="auto" w:fill="FFFFFF"/>
        </w:rPr>
        <w:t>e il</w:t>
      </w:r>
      <w:r w:rsidRPr="00573BD7">
        <w:rPr>
          <w:rStyle w:val="apple-converted-space"/>
          <w:rFonts w:ascii="Times New Roman" w:hAnsi="Times New Roman" w:cs="Times New Roman"/>
          <w:sz w:val="20"/>
          <w:szCs w:val="20"/>
          <w:shd w:val="clear" w:color="auto" w:fill="FFFFFF"/>
        </w:rPr>
        <w:t> </w:t>
      </w:r>
      <w:r w:rsidRPr="00573BD7">
        <w:rPr>
          <w:rFonts w:ascii="Times New Roman" w:hAnsi="Times New Roman" w:cs="Times New Roman"/>
          <w:sz w:val="20"/>
          <w:szCs w:val="20"/>
          <w:bdr w:val="none" w:sz="0" w:space="0" w:color="auto" w:frame="1"/>
          <w:shd w:val="clear" w:color="auto" w:fill="FFFFFF"/>
        </w:rPr>
        <w:t>Tropico del Capricorno</w:t>
      </w:r>
      <w:r w:rsidRPr="00573BD7">
        <w:rPr>
          <w:rFonts w:ascii="Times New Roman" w:hAnsi="Times New Roman" w:cs="Times New Roman"/>
          <w:sz w:val="20"/>
          <w:szCs w:val="20"/>
          <w:shd w:val="clear" w:color="auto" w:fill="FFFFFF"/>
        </w:rPr>
        <w:t xml:space="preserve"> e hanno pertanto un clima sub-tropicale, caldo-umido; gli eccessi termici sono però mitigati dalle brezze di mare. Le precipitazioni sono piuttosto abbondanti, con massimi sui versanti orientali e sud-orienta</w:t>
      </w:r>
      <w:r w:rsidR="00A47C81">
        <w:rPr>
          <w:rFonts w:ascii="Times New Roman" w:hAnsi="Times New Roman" w:cs="Times New Roman"/>
          <w:sz w:val="20"/>
          <w:szCs w:val="20"/>
          <w:shd w:val="clear" w:color="auto" w:fill="FFFFFF"/>
        </w:rPr>
        <w:t>li</w:t>
      </w:r>
      <w:r w:rsidRPr="00573BD7">
        <w:rPr>
          <w:rFonts w:ascii="Times New Roman" w:hAnsi="Times New Roman" w:cs="Times New Roman"/>
          <w:sz w:val="20"/>
          <w:szCs w:val="20"/>
          <w:shd w:val="clear" w:color="auto" w:fill="FFFFFF"/>
        </w:rPr>
        <w:t xml:space="preserve">. </w:t>
      </w:r>
      <w:r w:rsidR="00573BD7" w:rsidRPr="00573BD7">
        <w:rPr>
          <w:rFonts w:ascii="Times New Roman" w:hAnsi="Times New Roman" w:cs="Times New Roman"/>
          <w:sz w:val="20"/>
          <w:szCs w:val="20"/>
          <w:shd w:val="clear" w:color="auto" w:fill="FFFFFF"/>
        </w:rPr>
        <w:t xml:space="preserve"> </w:t>
      </w:r>
      <w:r w:rsidR="00573BD7" w:rsidRPr="00573BD7">
        <w:rPr>
          <w:rFonts w:ascii="Times New Roman" w:eastAsia="Times New Roman" w:hAnsi="Times New Roman" w:cs="Times New Roman"/>
          <w:sz w:val="20"/>
          <w:szCs w:val="20"/>
          <w:shd w:val="clear" w:color="auto" w:fill="FFFFFF"/>
          <w:lang w:eastAsia="it-IT"/>
        </w:rPr>
        <w:t>Sulla base di tutte queste informazioni,</w:t>
      </w:r>
      <w:r w:rsidR="000B5EDF">
        <w:rPr>
          <w:rFonts w:ascii="Times New Roman" w:eastAsia="Times New Roman" w:hAnsi="Times New Roman" w:cs="Times New Roman"/>
          <w:sz w:val="20"/>
          <w:szCs w:val="20"/>
          <w:shd w:val="clear" w:color="auto" w:fill="FFFFFF"/>
          <w:lang w:eastAsia="it-IT"/>
        </w:rPr>
        <w:t xml:space="preserve"> rispondi alle seguenti domande:</w:t>
      </w:r>
    </w:p>
    <w:p w:rsidR="00573BD7" w:rsidRPr="00573BD7" w:rsidRDefault="00573BD7" w:rsidP="00316FA6">
      <w:pPr>
        <w:spacing w:after="0" w:line="240" w:lineRule="auto"/>
        <w:jc w:val="both"/>
        <w:rPr>
          <w:rFonts w:ascii="Times New Roman" w:hAnsi="Times New Roman" w:cs="Times New Roman"/>
          <w:sz w:val="20"/>
          <w:szCs w:val="20"/>
          <w:shd w:val="clear" w:color="auto" w:fill="FFFFFF"/>
        </w:rPr>
      </w:pPr>
    </w:p>
    <w:p w:rsidR="00932C1E" w:rsidRPr="00573BD7" w:rsidRDefault="00CA57DD" w:rsidP="00316FA6">
      <w:pPr>
        <w:spacing w:after="0" w:line="240" w:lineRule="auto"/>
        <w:jc w:val="both"/>
        <w:rPr>
          <w:rFonts w:ascii="Times New Roman" w:eastAsia="Times New Roman" w:hAnsi="Times New Roman" w:cs="Times New Roman"/>
          <w:sz w:val="20"/>
          <w:szCs w:val="20"/>
          <w:shd w:val="clear" w:color="auto" w:fill="FFFFFF"/>
          <w:lang w:eastAsia="it-IT"/>
        </w:rPr>
      </w:pPr>
      <w:r>
        <w:rPr>
          <w:rFonts w:ascii="Times New Roman" w:eastAsia="Times New Roman" w:hAnsi="Times New Roman" w:cs="Times New Roman"/>
          <w:sz w:val="20"/>
          <w:szCs w:val="20"/>
          <w:shd w:val="clear" w:color="auto" w:fill="FFFFFF"/>
          <w:lang w:eastAsia="it-IT"/>
        </w:rPr>
        <w:t>10</w:t>
      </w:r>
      <w:r w:rsidR="000B5EDF">
        <w:rPr>
          <w:rFonts w:ascii="Times New Roman" w:eastAsia="Times New Roman" w:hAnsi="Times New Roman" w:cs="Times New Roman"/>
          <w:sz w:val="20"/>
          <w:szCs w:val="20"/>
          <w:shd w:val="clear" w:color="auto" w:fill="FFFFFF"/>
          <w:lang w:eastAsia="it-IT"/>
        </w:rPr>
        <w:t xml:space="preserve">. </w:t>
      </w:r>
      <w:r w:rsidR="00573BD7" w:rsidRPr="00573BD7">
        <w:rPr>
          <w:rFonts w:ascii="Times New Roman" w:eastAsia="Times New Roman" w:hAnsi="Times New Roman" w:cs="Times New Roman"/>
          <w:sz w:val="20"/>
          <w:szCs w:val="20"/>
          <w:shd w:val="clear" w:color="auto" w:fill="FFFFFF"/>
          <w:lang w:eastAsia="it-IT"/>
        </w:rPr>
        <w:t>Q</w:t>
      </w:r>
      <w:r w:rsidR="00932C1E" w:rsidRPr="00573BD7">
        <w:rPr>
          <w:rFonts w:ascii="Times New Roman" w:eastAsia="Times New Roman" w:hAnsi="Times New Roman" w:cs="Times New Roman"/>
          <w:sz w:val="20"/>
          <w:szCs w:val="20"/>
          <w:shd w:val="clear" w:color="auto" w:fill="FFFFFF"/>
          <w:lang w:eastAsia="it-IT"/>
        </w:rPr>
        <w:t>uale di queste strutture geomorfologiche ti aspetti di trovare alle isole Fiji:</w:t>
      </w:r>
    </w:p>
    <w:p w:rsidR="000F3F16" w:rsidRPr="00411BBB" w:rsidRDefault="000F3F16" w:rsidP="000F3F16">
      <w:pPr>
        <w:pStyle w:val="Paragrafoelenco"/>
        <w:numPr>
          <w:ilvl w:val="0"/>
          <w:numId w:val="4"/>
        </w:numPr>
        <w:spacing w:after="0" w:line="240" w:lineRule="auto"/>
        <w:jc w:val="both"/>
        <w:rPr>
          <w:rFonts w:ascii="Times New Roman" w:eastAsia="Times New Roman" w:hAnsi="Times New Roman" w:cs="Times New Roman"/>
          <w:sz w:val="20"/>
          <w:szCs w:val="20"/>
          <w:shd w:val="clear" w:color="auto" w:fill="FFFFFF"/>
          <w:lang w:eastAsia="it-IT"/>
        </w:rPr>
      </w:pPr>
      <w:r w:rsidRPr="00411BBB">
        <w:rPr>
          <w:rFonts w:ascii="Times New Roman" w:hAnsi="Times New Roman" w:cs="Times New Roman"/>
          <w:sz w:val="20"/>
          <w:szCs w:val="20"/>
          <w:shd w:val="clear" w:color="auto" w:fill="FFFFFF"/>
        </w:rPr>
        <w:t xml:space="preserve">Scogliere coralline e </w:t>
      </w:r>
      <w:r w:rsidRPr="00411BBB">
        <w:rPr>
          <w:rFonts w:ascii="Times New Roman" w:hAnsi="Times New Roman" w:cs="Times New Roman"/>
          <w:sz w:val="20"/>
          <w:szCs w:val="20"/>
          <w:bdr w:val="none" w:sz="0" w:space="0" w:color="auto" w:frame="1"/>
          <w:shd w:val="clear" w:color="auto" w:fill="FFFFFF"/>
        </w:rPr>
        <w:t>atolli</w:t>
      </w:r>
      <w:r w:rsidRPr="00411BBB">
        <w:rPr>
          <w:rFonts w:ascii="Times New Roman" w:hAnsi="Times New Roman" w:cs="Times New Roman"/>
          <w:sz w:val="20"/>
          <w:szCs w:val="20"/>
          <w:shd w:val="clear" w:color="auto" w:fill="FFFFFF"/>
        </w:rPr>
        <w:t xml:space="preserve">. </w:t>
      </w:r>
    </w:p>
    <w:p w:rsidR="00932C1E" w:rsidRPr="00573BD7" w:rsidRDefault="00932C1E" w:rsidP="00932C1E">
      <w:pPr>
        <w:pStyle w:val="Paragrafoelenco"/>
        <w:numPr>
          <w:ilvl w:val="0"/>
          <w:numId w:val="4"/>
        </w:numPr>
        <w:spacing w:after="0" w:line="240" w:lineRule="auto"/>
        <w:jc w:val="both"/>
        <w:rPr>
          <w:rFonts w:ascii="Times New Roman" w:eastAsia="Times New Roman" w:hAnsi="Times New Roman" w:cs="Times New Roman"/>
          <w:sz w:val="20"/>
          <w:szCs w:val="20"/>
          <w:shd w:val="clear" w:color="auto" w:fill="FFFFFF"/>
          <w:lang w:eastAsia="it-IT"/>
        </w:rPr>
      </w:pPr>
      <w:r w:rsidRPr="00573BD7">
        <w:rPr>
          <w:rFonts w:ascii="Times New Roman" w:hAnsi="Times New Roman" w:cs="Times New Roman"/>
          <w:sz w:val="20"/>
          <w:szCs w:val="20"/>
          <w:shd w:val="clear" w:color="auto" w:fill="FFFFFF"/>
        </w:rPr>
        <w:t>Tipici vulcani a scudo</w:t>
      </w:r>
      <w:r w:rsidR="00D14E6A">
        <w:rPr>
          <w:rFonts w:ascii="Times New Roman" w:hAnsi="Times New Roman" w:cs="Times New Roman"/>
          <w:sz w:val="20"/>
          <w:szCs w:val="20"/>
          <w:shd w:val="clear" w:color="auto" w:fill="FFFFFF"/>
        </w:rPr>
        <w:t>.</w:t>
      </w:r>
    </w:p>
    <w:p w:rsidR="00932C1E" w:rsidRPr="00573BD7" w:rsidRDefault="00932C1E" w:rsidP="00932C1E">
      <w:pPr>
        <w:pStyle w:val="Paragrafoelenco"/>
        <w:numPr>
          <w:ilvl w:val="0"/>
          <w:numId w:val="4"/>
        </w:numPr>
        <w:spacing w:after="0" w:line="240" w:lineRule="auto"/>
        <w:jc w:val="both"/>
        <w:rPr>
          <w:rFonts w:ascii="Times New Roman" w:eastAsia="Times New Roman" w:hAnsi="Times New Roman" w:cs="Times New Roman"/>
          <w:sz w:val="20"/>
          <w:szCs w:val="20"/>
          <w:shd w:val="clear" w:color="auto" w:fill="FFFFFF"/>
          <w:lang w:eastAsia="it-IT"/>
        </w:rPr>
      </w:pPr>
      <w:r w:rsidRPr="00573BD7">
        <w:rPr>
          <w:rFonts w:ascii="Times New Roman" w:hAnsi="Times New Roman" w:cs="Times New Roman"/>
          <w:sz w:val="20"/>
          <w:szCs w:val="20"/>
          <w:shd w:val="clear" w:color="auto" w:fill="FFFFFF"/>
        </w:rPr>
        <w:t>Vulcani di tipo lineare</w:t>
      </w:r>
      <w:r w:rsidR="00D14E6A">
        <w:rPr>
          <w:rFonts w:ascii="Times New Roman" w:hAnsi="Times New Roman" w:cs="Times New Roman"/>
          <w:sz w:val="20"/>
          <w:szCs w:val="20"/>
          <w:shd w:val="clear" w:color="auto" w:fill="FFFFFF"/>
        </w:rPr>
        <w:t>.</w:t>
      </w:r>
    </w:p>
    <w:p w:rsidR="00932C1E" w:rsidRPr="00573BD7" w:rsidRDefault="00932C1E" w:rsidP="00932C1E">
      <w:pPr>
        <w:pStyle w:val="Paragrafoelenco"/>
        <w:numPr>
          <w:ilvl w:val="0"/>
          <w:numId w:val="4"/>
        </w:numPr>
        <w:spacing w:after="0" w:line="240" w:lineRule="auto"/>
        <w:jc w:val="both"/>
        <w:rPr>
          <w:rFonts w:ascii="Times New Roman" w:eastAsia="Times New Roman" w:hAnsi="Times New Roman" w:cs="Times New Roman"/>
          <w:sz w:val="20"/>
          <w:szCs w:val="20"/>
          <w:shd w:val="clear" w:color="auto" w:fill="FFFFFF"/>
          <w:lang w:eastAsia="it-IT"/>
        </w:rPr>
      </w:pPr>
      <w:r w:rsidRPr="00573BD7">
        <w:rPr>
          <w:rFonts w:ascii="Times New Roman" w:eastAsia="Times New Roman" w:hAnsi="Times New Roman" w:cs="Times New Roman"/>
          <w:sz w:val="20"/>
          <w:szCs w:val="20"/>
          <w:shd w:val="clear" w:color="auto" w:fill="FFFFFF"/>
          <w:lang w:eastAsia="it-IT"/>
        </w:rPr>
        <w:t>Rocce montonate e anfiteatri morenici</w:t>
      </w:r>
      <w:r w:rsidR="00D14E6A">
        <w:rPr>
          <w:rFonts w:ascii="Times New Roman" w:eastAsia="Times New Roman" w:hAnsi="Times New Roman" w:cs="Times New Roman"/>
          <w:sz w:val="20"/>
          <w:szCs w:val="20"/>
          <w:shd w:val="clear" w:color="auto" w:fill="FFFFFF"/>
          <w:lang w:eastAsia="it-IT"/>
        </w:rPr>
        <w:t>.</w:t>
      </w:r>
    </w:p>
    <w:p w:rsidR="00932C1E" w:rsidRPr="00A47C81" w:rsidRDefault="00932C1E" w:rsidP="00932C1E">
      <w:pPr>
        <w:pStyle w:val="Paragrafoelenco"/>
        <w:numPr>
          <w:ilvl w:val="0"/>
          <w:numId w:val="4"/>
        </w:numPr>
        <w:spacing w:after="0" w:line="240" w:lineRule="auto"/>
        <w:jc w:val="both"/>
        <w:rPr>
          <w:rFonts w:ascii="Times New Roman" w:eastAsia="Times New Roman" w:hAnsi="Times New Roman" w:cs="Times New Roman"/>
          <w:sz w:val="20"/>
          <w:szCs w:val="20"/>
          <w:shd w:val="clear" w:color="auto" w:fill="FFFFFF"/>
          <w:lang w:eastAsia="it-IT"/>
        </w:rPr>
      </w:pPr>
      <w:r w:rsidRPr="00A47C81">
        <w:rPr>
          <w:rFonts w:ascii="Times New Roman" w:eastAsia="Times New Roman" w:hAnsi="Times New Roman" w:cs="Times New Roman"/>
          <w:sz w:val="20"/>
          <w:szCs w:val="20"/>
          <w:shd w:val="clear" w:color="auto" w:fill="FFFFFF"/>
          <w:lang w:eastAsia="it-IT"/>
        </w:rPr>
        <w:t>Rocce modellate dall’erosione eolica</w:t>
      </w:r>
      <w:r w:rsidR="00D14E6A" w:rsidRPr="00A47C81">
        <w:rPr>
          <w:rFonts w:ascii="Times New Roman" w:eastAsia="Times New Roman" w:hAnsi="Times New Roman" w:cs="Times New Roman"/>
          <w:sz w:val="20"/>
          <w:szCs w:val="20"/>
          <w:shd w:val="clear" w:color="auto" w:fill="FFFFFF"/>
          <w:lang w:eastAsia="it-IT"/>
        </w:rPr>
        <w:t>.</w:t>
      </w:r>
    </w:p>
    <w:p w:rsidR="00932C1E" w:rsidRPr="00573BD7" w:rsidRDefault="00932C1E" w:rsidP="00932C1E">
      <w:pPr>
        <w:spacing w:after="0" w:line="240" w:lineRule="auto"/>
        <w:jc w:val="both"/>
        <w:rPr>
          <w:rFonts w:ascii="Times New Roman" w:eastAsia="Times New Roman" w:hAnsi="Times New Roman" w:cs="Times New Roman"/>
          <w:sz w:val="20"/>
          <w:szCs w:val="20"/>
          <w:shd w:val="clear" w:color="auto" w:fill="FFFFFF"/>
          <w:lang w:eastAsia="it-IT"/>
        </w:rPr>
      </w:pPr>
    </w:p>
    <w:p w:rsidR="008907B7" w:rsidRPr="00573BD7" w:rsidRDefault="00CA57DD" w:rsidP="003866DF">
      <w:p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11</w:t>
      </w:r>
      <w:r w:rsidR="008460F9">
        <w:rPr>
          <w:rFonts w:ascii="Times New Roman" w:hAnsi="Times New Roman" w:cs="Times New Roman"/>
          <w:sz w:val="20"/>
          <w:szCs w:val="20"/>
          <w:shd w:val="clear" w:color="auto" w:fill="FFFFFF"/>
        </w:rPr>
        <w:t xml:space="preserve">. </w:t>
      </w:r>
      <w:r w:rsidR="008907B7" w:rsidRPr="00573BD7">
        <w:rPr>
          <w:rFonts w:ascii="Times New Roman" w:hAnsi="Times New Roman" w:cs="Times New Roman"/>
          <w:sz w:val="20"/>
          <w:szCs w:val="20"/>
          <w:shd w:val="clear" w:color="auto" w:fill="FFFFFF"/>
        </w:rPr>
        <w:t xml:space="preserve">La zona astronomica a cui </w:t>
      </w:r>
      <w:r w:rsidR="000B5EDF" w:rsidRPr="00573BD7">
        <w:rPr>
          <w:rFonts w:ascii="Times New Roman" w:hAnsi="Times New Roman" w:cs="Times New Roman"/>
          <w:sz w:val="20"/>
          <w:szCs w:val="20"/>
          <w:shd w:val="clear" w:color="auto" w:fill="FFFFFF"/>
        </w:rPr>
        <w:t xml:space="preserve">appartengono </w:t>
      </w:r>
      <w:r w:rsidR="008907B7" w:rsidRPr="00573BD7">
        <w:rPr>
          <w:rFonts w:ascii="Times New Roman" w:hAnsi="Times New Roman" w:cs="Times New Roman"/>
          <w:sz w:val="20"/>
          <w:szCs w:val="20"/>
          <w:shd w:val="clear" w:color="auto" w:fill="FFFFFF"/>
        </w:rPr>
        <w:t>le Fiji e il periodo dell’anno in cui alle Fiji le piogge sono particolarmente copiose sono rispettivamente:</w:t>
      </w:r>
    </w:p>
    <w:p w:rsidR="008907B7" w:rsidRPr="00411BBB" w:rsidRDefault="000B5EDF" w:rsidP="00820BEA">
      <w:pPr>
        <w:pStyle w:val="Paragrafoelenco"/>
        <w:numPr>
          <w:ilvl w:val="0"/>
          <w:numId w:val="5"/>
        </w:numPr>
        <w:spacing w:after="0" w:line="240" w:lineRule="auto"/>
        <w:jc w:val="both"/>
        <w:rPr>
          <w:rFonts w:ascii="Times New Roman" w:hAnsi="Times New Roman" w:cs="Times New Roman"/>
          <w:sz w:val="20"/>
          <w:szCs w:val="20"/>
          <w:shd w:val="clear" w:color="auto" w:fill="FFFFFF"/>
        </w:rPr>
      </w:pPr>
      <w:r w:rsidRPr="00411BBB">
        <w:rPr>
          <w:rFonts w:ascii="Times New Roman" w:hAnsi="Times New Roman" w:cs="Times New Roman"/>
          <w:sz w:val="20"/>
          <w:szCs w:val="20"/>
          <w:shd w:val="clear" w:color="auto" w:fill="FFFFFF"/>
        </w:rPr>
        <w:t>La z</w:t>
      </w:r>
      <w:r w:rsidR="008907B7" w:rsidRPr="00411BBB">
        <w:rPr>
          <w:rFonts w:ascii="Times New Roman" w:hAnsi="Times New Roman" w:cs="Times New Roman"/>
          <w:sz w:val="20"/>
          <w:szCs w:val="20"/>
          <w:shd w:val="clear" w:color="auto" w:fill="FFFFFF"/>
        </w:rPr>
        <w:t xml:space="preserve">ona torrida e </w:t>
      </w:r>
      <w:r w:rsidRPr="00411BBB">
        <w:rPr>
          <w:rFonts w:ascii="Times New Roman" w:hAnsi="Times New Roman" w:cs="Times New Roman"/>
          <w:sz w:val="20"/>
          <w:szCs w:val="20"/>
          <w:shd w:val="clear" w:color="auto" w:fill="FFFFFF"/>
        </w:rPr>
        <w:t xml:space="preserve">il </w:t>
      </w:r>
      <w:r w:rsidR="008907B7" w:rsidRPr="00411BBB">
        <w:rPr>
          <w:rFonts w:ascii="Times New Roman" w:hAnsi="Times New Roman" w:cs="Times New Roman"/>
          <w:sz w:val="20"/>
          <w:szCs w:val="20"/>
          <w:shd w:val="clear" w:color="auto" w:fill="FFFFFF"/>
        </w:rPr>
        <w:t>periodo estivo</w:t>
      </w:r>
      <w:r w:rsidR="00411BBB">
        <w:rPr>
          <w:rFonts w:ascii="Times New Roman" w:hAnsi="Times New Roman" w:cs="Times New Roman"/>
          <w:sz w:val="20"/>
          <w:szCs w:val="20"/>
          <w:shd w:val="clear" w:color="auto" w:fill="FFFFFF"/>
        </w:rPr>
        <w:t>.</w:t>
      </w:r>
    </w:p>
    <w:p w:rsidR="008907B7" w:rsidRPr="00573BD7" w:rsidRDefault="000B5EDF" w:rsidP="00820BEA">
      <w:pPr>
        <w:pStyle w:val="Paragrafoelenco"/>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La z</w:t>
      </w:r>
      <w:r w:rsidR="008907B7" w:rsidRPr="00573BD7">
        <w:rPr>
          <w:rFonts w:ascii="Times New Roman" w:hAnsi="Times New Roman" w:cs="Times New Roman"/>
          <w:sz w:val="20"/>
          <w:szCs w:val="20"/>
          <w:shd w:val="clear" w:color="auto" w:fill="FFFFFF"/>
        </w:rPr>
        <w:t xml:space="preserve">ona temperata e </w:t>
      </w:r>
      <w:r>
        <w:rPr>
          <w:rFonts w:ascii="Times New Roman" w:hAnsi="Times New Roman" w:cs="Times New Roman"/>
          <w:sz w:val="20"/>
          <w:szCs w:val="20"/>
          <w:shd w:val="clear" w:color="auto" w:fill="FFFFFF"/>
        </w:rPr>
        <w:t xml:space="preserve">il </w:t>
      </w:r>
      <w:r w:rsidR="008907B7" w:rsidRPr="00573BD7">
        <w:rPr>
          <w:rFonts w:ascii="Times New Roman" w:hAnsi="Times New Roman" w:cs="Times New Roman"/>
          <w:sz w:val="20"/>
          <w:szCs w:val="20"/>
          <w:shd w:val="clear" w:color="auto" w:fill="FFFFFF"/>
        </w:rPr>
        <w:t>periodo estivo</w:t>
      </w:r>
      <w:r w:rsidR="00411BBB">
        <w:rPr>
          <w:rFonts w:ascii="Times New Roman" w:hAnsi="Times New Roman" w:cs="Times New Roman"/>
          <w:sz w:val="20"/>
          <w:szCs w:val="20"/>
          <w:shd w:val="clear" w:color="auto" w:fill="FFFFFF"/>
        </w:rPr>
        <w:t>.</w:t>
      </w:r>
    </w:p>
    <w:p w:rsidR="008907B7" w:rsidRPr="00573BD7" w:rsidRDefault="000B5EDF" w:rsidP="00820BEA">
      <w:pPr>
        <w:pStyle w:val="Paragrafoelenco"/>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La z</w:t>
      </w:r>
      <w:r w:rsidR="008907B7" w:rsidRPr="00573BD7">
        <w:rPr>
          <w:rFonts w:ascii="Times New Roman" w:hAnsi="Times New Roman" w:cs="Times New Roman"/>
          <w:sz w:val="20"/>
          <w:szCs w:val="20"/>
          <w:shd w:val="clear" w:color="auto" w:fill="FFFFFF"/>
        </w:rPr>
        <w:t xml:space="preserve">ona torrida e </w:t>
      </w:r>
      <w:r>
        <w:rPr>
          <w:rFonts w:ascii="Times New Roman" w:hAnsi="Times New Roman" w:cs="Times New Roman"/>
          <w:sz w:val="20"/>
          <w:szCs w:val="20"/>
          <w:shd w:val="clear" w:color="auto" w:fill="FFFFFF"/>
        </w:rPr>
        <w:t xml:space="preserve">il </w:t>
      </w:r>
      <w:r w:rsidR="008907B7" w:rsidRPr="00573BD7">
        <w:rPr>
          <w:rFonts w:ascii="Times New Roman" w:hAnsi="Times New Roman" w:cs="Times New Roman"/>
          <w:sz w:val="20"/>
          <w:szCs w:val="20"/>
          <w:shd w:val="clear" w:color="auto" w:fill="FFFFFF"/>
        </w:rPr>
        <w:t>periodo invernale</w:t>
      </w:r>
      <w:r w:rsidR="00411BBB">
        <w:rPr>
          <w:rFonts w:ascii="Times New Roman" w:hAnsi="Times New Roman" w:cs="Times New Roman"/>
          <w:sz w:val="20"/>
          <w:szCs w:val="20"/>
          <w:shd w:val="clear" w:color="auto" w:fill="FFFFFF"/>
        </w:rPr>
        <w:t>.</w:t>
      </w:r>
    </w:p>
    <w:p w:rsidR="008907B7" w:rsidRPr="00573BD7" w:rsidRDefault="000B5EDF" w:rsidP="00820BEA">
      <w:pPr>
        <w:pStyle w:val="Paragrafoelenco"/>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La z</w:t>
      </w:r>
      <w:r w:rsidR="008907B7" w:rsidRPr="00573BD7">
        <w:rPr>
          <w:rFonts w:ascii="Times New Roman" w:hAnsi="Times New Roman" w:cs="Times New Roman"/>
          <w:sz w:val="20"/>
          <w:szCs w:val="20"/>
          <w:shd w:val="clear" w:color="auto" w:fill="FFFFFF"/>
        </w:rPr>
        <w:t xml:space="preserve">ona temperata </w:t>
      </w:r>
      <w:r w:rsidR="00223B1F" w:rsidRPr="00573BD7">
        <w:rPr>
          <w:rFonts w:ascii="Times New Roman" w:hAnsi="Times New Roman" w:cs="Times New Roman"/>
          <w:sz w:val="20"/>
          <w:szCs w:val="20"/>
          <w:shd w:val="clear" w:color="auto" w:fill="FFFFFF"/>
        </w:rPr>
        <w:t xml:space="preserve">australe </w:t>
      </w:r>
      <w:r w:rsidR="008907B7" w:rsidRPr="00573BD7">
        <w:rPr>
          <w:rFonts w:ascii="Times New Roman" w:hAnsi="Times New Roman" w:cs="Times New Roman"/>
          <w:sz w:val="20"/>
          <w:szCs w:val="20"/>
          <w:shd w:val="clear" w:color="auto" w:fill="FFFFFF"/>
        </w:rPr>
        <w:t xml:space="preserve">e </w:t>
      </w:r>
      <w:r>
        <w:rPr>
          <w:rFonts w:ascii="Times New Roman" w:hAnsi="Times New Roman" w:cs="Times New Roman"/>
          <w:sz w:val="20"/>
          <w:szCs w:val="20"/>
          <w:shd w:val="clear" w:color="auto" w:fill="FFFFFF"/>
        </w:rPr>
        <w:t xml:space="preserve">il </w:t>
      </w:r>
      <w:r w:rsidR="008907B7" w:rsidRPr="00573BD7">
        <w:rPr>
          <w:rFonts w:ascii="Times New Roman" w:hAnsi="Times New Roman" w:cs="Times New Roman"/>
          <w:sz w:val="20"/>
          <w:szCs w:val="20"/>
          <w:shd w:val="clear" w:color="auto" w:fill="FFFFFF"/>
        </w:rPr>
        <w:t>periodo invernale</w:t>
      </w:r>
      <w:r w:rsidR="00411BBB">
        <w:rPr>
          <w:rFonts w:ascii="Times New Roman" w:hAnsi="Times New Roman" w:cs="Times New Roman"/>
          <w:sz w:val="20"/>
          <w:szCs w:val="20"/>
          <w:shd w:val="clear" w:color="auto" w:fill="FFFFFF"/>
        </w:rPr>
        <w:t>.</w:t>
      </w:r>
    </w:p>
    <w:p w:rsidR="008907B7" w:rsidRPr="00573BD7" w:rsidRDefault="000B5EDF" w:rsidP="00820BEA">
      <w:pPr>
        <w:pStyle w:val="Paragrafoelenco"/>
        <w:numPr>
          <w:ilvl w:val="0"/>
          <w:numId w:val="5"/>
        </w:numPr>
        <w:spacing w:after="0" w:line="240" w:lineRule="auto"/>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rPr>
        <w:t>La z</w:t>
      </w:r>
      <w:r w:rsidR="00223B1F" w:rsidRPr="00573BD7">
        <w:rPr>
          <w:rFonts w:ascii="Times New Roman" w:hAnsi="Times New Roman" w:cs="Times New Roman"/>
          <w:sz w:val="20"/>
          <w:szCs w:val="20"/>
          <w:shd w:val="clear" w:color="auto" w:fill="FFFFFF"/>
        </w:rPr>
        <w:t xml:space="preserve">ona temperata boreale e </w:t>
      </w:r>
      <w:r>
        <w:rPr>
          <w:rFonts w:ascii="Times New Roman" w:hAnsi="Times New Roman" w:cs="Times New Roman"/>
          <w:sz w:val="20"/>
          <w:szCs w:val="20"/>
          <w:shd w:val="clear" w:color="auto" w:fill="FFFFFF"/>
        </w:rPr>
        <w:t xml:space="preserve">il </w:t>
      </w:r>
      <w:r w:rsidR="00223B1F" w:rsidRPr="00573BD7">
        <w:rPr>
          <w:rFonts w:ascii="Times New Roman" w:hAnsi="Times New Roman" w:cs="Times New Roman"/>
          <w:sz w:val="20"/>
          <w:szCs w:val="20"/>
          <w:shd w:val="clear" w:color="auto" w:fill="FFFFFF"/>
        </w:rPr>
        <w:t>periodo estivo</w:t>
      </w:r>
      <w:r w:rsidR="00411BBB">
        <w:rPr>
          <w:rFonts w:ascii="Times New Roman" w:hAnsi="Times New Roman" w:cs="Times New Roman"/>
          <w:sz w:val="20"/>
          <w:szCs w:val="20"/>
          <w:shd w:val="clear" w:color="auto" w:fill="FFFFFF"/>
        </w:rPr>
        <w:t>.</w:t>
      </w:r>
    </w:p>
    <w:p w:rsidR="003A1C3B" w:rsidRDefault="003A1C3B" w:rsidP="003A1C3B">
      <w:pPr>
        <w:spacing w:after="0" w:line="240" w:lineRule="auto"/>
        <w:rPr>
          <w:rFonts w:ascii="Times New Roman" w:eastAsia="Times New Roman" w:hAnsi="Times New Roman" w:cs="Times New Roman"/>
          <w:b/>
          <w:color w:val="000000"/>
          <w:sz w:val="20"/>
          <w:szCs w:val="20"/>
          <w:shd w:val="clear" w:color="auto" w:fill="FFFFFF"/>
          <w:lang w:eastAsia="it-IT"/>
        </w:rPr>
      </w:pPr>
    </w:p>
    <w:p w:rsidR="003A1C3B" w:rsidRPr="003A1C3B" w:rsidRDefault="00CA57DD" w:rsidP="003A1C3B">
      <w:pPr>
        <w:spacing w:after="0" w:line="240" w:lineRule="auto"/>
        <w:jc w:val="center"/>
        <w:rPr>
          <w:rFonts w:ascii="Times New Roman" w:eastAsia="Times New Roman" w:hAnsi="Times New Roman" w:cs="Times New Roman"/>
          <w:b/>
          <w:color w:val="000000"/>
          <w:sz w:val="20"/>
          <w:szCs w:val="20"/>
          <w:shd w:val="clear" w:color="auto" w:fill="FFFFFF"/>
          <w:lang w:eastAsia="it-IT"/>
        </w:rPr>
      </w:pPr>
      <w:r>
        <w:rPr>
          <w:rFonts w:ascii="Times New Roman" w:eastAsia="Times New Roman" w:hAnsi="Times New Roman" w:cs="Times New Roman"/>
          <w:b/>
          <w:color w:val="000000"/>
          <w:sz w:val="20"/>
          <w:szCs w:val="20"/>
          <w:shd w:val="clear" w:color="auto" w:fill="FFFFFF"/>
          <w:lang w:eastAsia="it-IT"/>
        </w:rPr>
        <w:t xml:space="preserve">PARTE TERZA - </w:t>
      </w:r>
      <w:r w:rsidR="00C9627F">
        <w:rPr>
          <w:rFonts w:ascii="Times New Roman" w:eastAsia="Times New Roman" w:hAnsi="Times New Roman" w:cs="Times New Roman"/>
          <w:b/>
          <w:color w:val="000000"/>
          <w:sz w:val="20"/>
          <w:szCs w:val="20"/>
          <w:shd w:val="clear" w:color="auto" w:fill="FFFFFF"/>
          <w:lang w:eastAsia="it-IT"/>
        </w:rPr>
        <w:t>La meteorologia</w:t>
      </w:r>
    </w:p>
    <w:p w:rsidR="00CA57DD" w:rsidRPr="00D138D4" w:rsidRDefault="00316FA6" w:rsidP="00CA57DD">
      <w:pPr>
        <w:spacing w:after="0" w:line="240" w:lineRule="auto"/>
        <w:jc w:val="both"/>
        <w:rPr>
          <w:rFonts w:ascii="Times New Roman" w:hAnsi="Times New Roman" w:cs="Times New Roman"/>
          <w:i/>
          <w:sz w:val="20"/>
          <w:szCs w:val="20"/>
        </w:rPr>
      </w:pPr>
      <w:r w:rsidRPr="00573BD7">
        <w:rPr>
          <w:rFonts w:ascii="Times New Roman" w:eastAsia="Times New Roman" w:hAnsi="Times New Roman" w:cs="Times New Roman"/>
          <w:sz w:val="20"/>
          <w:szCs w:val="20"/>
          <w:lang w:eastAsia="it-IT"/>
        </w:rPr>
        <w:br/>
      </w:r>
      <w:r w:rsidR="00CA57DD">
        <w:rPr>
          <w:rStyle w:val="st1"/>
          <w:rFonts w:ascii="Times New Roman" w:hAnsi="Times New Roman" w:cs="Times New Roman"/>
          <w:i/>
          <w:sz w:val="20"/>
          <w:szCs w:val="20"/>
        </w:rPr>
        <w:t>Le 6</w:t>
      </w:r>
      <w:r w:rsidR="00CA57DD" w:rsidRPr="00D138D4">
        <w:rPr>
          <w:rStyle w:val="st1"/>
          <w:rFonts w:ascii="Times New Roman" w:hAnsi="Times New Roman" w:cs="Times New Roman"/>
          <w:i/>
          <w:sz w:val="20"/>
          <w:szCs w:val="20"/>
        </w:rPr>
        <w:t xml:space="preserve"> domande che seguono riguardano </w:t>
      </w:r>
      <w:r w:rsidR="00CA57DD">
        <w:rPr>
          <w:rStyle w:val="st1"/>
          <w:rFonts w:ascii="Times New Roman" w:hAnsi="Times New Roman" w:cs="Times New Roman"/>
          <w:i/>
          <w:sz w:val="20"/>
          <w:szCs w:val="20"/>
        </w:rPr>
        <w:t>la meteorologia</w:t>
      </w:r>
      <w:r w:rsidR="00CA57DD" w:rsidRPr="00D138D4">
        <w:rPr>
          <w:rStyle w:val="st1"/>
          <w:rFonts w:ascii="Times New Roman" w:hAnsi="Times New Roman" w:cs="Times New Roman"/>
          <w:i/>
          <w:sz w:val="20"/>
          <w:szCs w:val="20"/>
        </w:rPr>
        <w:t xml:space="preserve">. </w:t>
      </w:r>
      <w:r w:rsidR="00CA57DD" w:rsidRPr="00D138D4">
        <w:rPr>
          <w:rFonts w:ascii="Times New Roman" w:hAnsi="Times New Roman" w:cs="Times New Roman"/>
          <w:i/>
          <w:sz w:val="20"/>
          <w:szCs w:val="20"/>
        </w:rPr>
        <w:t xml:space="preserve">Le domande sono introdotte da brevi testi </w:t>
      </w:r>
      <w:r w:rsidR="00CA57DD">
        <w:rPr>
          <w:rFonts w:ascii="Times New Roman" w:hAnsi="Times New Roman" w:cs="Times New Roman"/>
          <w:i/>
          <w:sz w:val="20"/>
          <w:szCs w:val="20"/>
        </w:rPr>
        <w:t xml:space="preserve">e da grafici </w:t>
      </w:r>
      <w:r w:rsidR="00CA57DD" w:rsidRPr="00D138D4">
        <w:rPr>
          <w:rFonts w:ascii="Times New Roman" w:hAnsi="Times New Roman" w:cs="Times New Roman"/>
          <w:i/>
          <w:sz w:val="20"/>
          <w:szCs w:val="20"/>
        </w:rPr>
        <w:t>ai quali dovrai fare riferimento per fornire le risposte. Scrivi la risposta a ciascuna domanda nel foglio risposte allegato.</w:t>
      </w:r>
    </w:p>
    <w:p w:rsidR="00CA57DD" w:rsidRDefault="00CA57DD" w:rsidP="002B2482">
      <w:pPr>
        <w:pStyle w:val="Corpo"/>
        <w:jc w:val="both"/>
        <w:rPr>
          <w:rFonts w:ascii="Times New Roman" w:hAnsi="Times New Roman" w:cs="Times New Roman"/>
          <w:sz w:val="20"/>
          <w:szCs w:val="20"/>
        </w:rPr>
      </w:pPr>
    </w:p>
    <w:p w:rsidR="00ED1EEF" w:rsidRPr="000D5BF1" w:rsidRDefault="00ED1EEF" w:rsidP="002B2482">
      <w:pPr>
        <w:pStyle w:val="Corpo"/>
        <w:jc w:val="both"/>
        <w:rPr>
          <w:rFonts w:ascii="Times New Roman" w:hAnsi="Times New Roman" w:cs="Times New Roman"/>
          <w:sz w:val="20"/>
          <w:szCs w:val="20"/>
        </w:rPr>
      </w:pPr>
      <w:r w:rsidRPr="000D5BF1">
        <w:rPr>
          <w:rFonts w:ascii="Times New Roman" w:hAnsi="Times New Roman" w:cs="Times New Roman"/>
          <w:sz w:val="20"/>
          <w:szCs w:val="20"/>
        </w:rPr>
        <w:t xml:space="preserve">La meteorologia studia i fenomeni che avvengono nella troposfera. Grazie a dei modelli matematici siamo in grado </w:t>
      </w:r>
      <w:r w:rsidR="002A7707">
        <w:rPr>
          <w:rFonts w:ascii="Times New Roman" w:hAnsi="Times New Roman" w:cs="Times New Roman"/>
          <w:sz w:val="20"/>
          <w:szCs w:val="20"/>
        </w:rPr>
        <w:t xml:space="preserve">di </w:t>
      </w:r>
      <w:r w:rsidRPr="000D5BF1">
        <w:rPr>
          <w:rFonts w:ascii="Times New Roman" w:hAnsi="Times New Roman" w:cs="Times New Roman"/>
          <w:sz w:val="20"/>
          <w:szCs w:val="20"/>
        </w:rPr>
        <w:t xml:space="preserve">prevedere i fenomeni meteorologici attesi in un determinato luogo. Queste previsioni si basano sull’analisi di diversi parametri, quali: la pressione atmosferica, la temperatura, le precipitazioni, l’umidità, il vento, rilevate con apposite apparecchiature. </w:t>
      </w:r>
    </w:p>
    <w:p w:rsidR="00ED1EEF" w:rsidRPr="000D5BF1" w:rsidRDefault="00ED1EEF" w:rsidP="00ED1EEF">
      <w:pPr>
        <w:pStyle w:val="Corpo"/>
        <w:rPr>
          <w:rFonts w:ascii="Times New Roman" w:hAnsi="Times New Roman" w:cs="Times New Roman"/>
          <w:sz w:val="20"/>
          <w:szCs w:val="20"/>
        </w:rPr>
      </w:pPr>
    </w:p>
    <w:p w:rsidR="00ED1EEF" w:rsidRPr="00ED1EEF" w:rsidRDefault="00CA57DD" w:rsidP="002B2482">
      <w:pPr>
        <w:pStyle w:val="Corpo"/>
        <w:jc w:val="both"/>
        <w:rPr>
          <w:rFonts w:ascii="Times New Roman" w:hAnsi="Times New Roman" w:cs="Times New Roman"/>
          <w:sz w:val="20"/>
          <w:szCs w:val="20"/>
        </w:rPr>
      </w:pPr>
      <w:r>
        <w:rPr>
          <w:rFonts w:ascii="Times New Roman" w:hAnsi="Times New Roman" w:cs="Times New Roman"/>
          <w:sz w:val="20"/>
          <w:szCs w:val="20"/>
        </w:rPr>
        <w:t>12</w:t>
      </w:r>
      <w:r w:rsidR="002B2482">
        <w:rPr>
          <w:rFonts w:ascii="Times New Roman" w:hAnsi="Times New Roman" w:cs="Times New Roman"/>
          <w:sz w:val="20"/>
          <w:szCs w:val="20"/>
        </w:rPr>
        <w:t xml:space="preserve">. </w:t>
      </w:r>
      <w:r w:rsidR="00ED1EEF" w:rsidRPr="000D5BF1">
        <w:rPr>
          <w:rFonts w:ascii="Times New Roman" w:hAnsi="Times New Roman" w:cs="Times New Roman"/>
          <w:sz w:val="20"/>
          <w:szCs w:val="20"/>
        </w:rPr>
        <w:t xml:space="preserve">Le seguenti definizioni riguardano gli strumenti utilizzati </w:t>
      </w:r>
      <w:r w:rsidR="002B2482">
        <w:rPr>
          <w:rFonts w:ascii="Times New Roman" w:hAnsi="Times New Roman" w:cs="Times New Roman"/>
          <w:sz w:val="20"/>
          <w:szCs w:val="20"/>
        </w:rPr>
        <w:t xml:space="preserve">per </w:t>
      </w:r>
      <w:r w:rsidR="00ED1EEF" w:rsidRPr="000D5BF1">
        <w:rPr>
          <w:rFonts w:ascii="Times New Roman" w:hAnsi="Times New Roman" w:cs="Times New Roman"/>
          <w:sz w:val="20"/>
          <w:szCs w:val="20"/>
        </w:rPr>
        <w:t>misurare i parametri</w:t>
      </w:r>
      <w:r w:rsidR="00D14E6A">
        <w:rPr>
          <w:rFonts w:ascii="Times New Roman" w:hAnsi="Times New Roman" w:cs="Times New Roman"/>
          <w:sz w:val="20"/>
          <w:szCs w:val="20"/>
        </w:rPr>
        <w:t xml:space="preserve"> meteorologici Quale di esse </w:t>
      </w:r>
      <w:r w:rsidR="00D14E6A" w:rsidRPr="00D14E6A">
        <w:rPr>
          <w:rFonts w:ascii="Times New Roman" w:hAnsi="Times New Roman" w:cs="Times New Roman"/>
          <w:sz w:val="20"/>
          <w:szCs w:val="20"/>
          <w:u w:val="single"/>
        </w:rPr>
        <w:t>NON</w:t>
      </w:r>
      <w:r w:rsidR="00ED1EEF" w:rsidRPr="000D5BF1">
        <w:rPr>
          <w:rFonts w:ascii="Times New Roman" w:hAnsi="Times New Roman" w:cs="Times New Roman"/>
          <w:sz w:val="20"/>
          <w:szCs w:val="20"/>
        </w:rPr>
        <w:t xml:space="preserve"> è </w:t>
      </w:r>
      <w:r w:rsidR="00ED1EEF">
        <w:rPr>
          <w:rFonts w:ascii="Times New Roman" w:hAnsi="Times New Roman" w:cs="Times New Roman"/>
          <w:sz w:val="20"/>
          <w:szCs w:val="20"/>
        </w:rPr>
        <w:t>corretta?</w:t>
      </w:r>
    </w:p>
    <w:p w:rsidR="00ED1EEF" w:rsidRPr="00ED1EEF" w:rsidRDefault="00ED1EEF" w:rsidP="00820BEA">
      <w:pPr>
        <w:pStyle w:val="Corpo"/>
        <w:numPr>
          <w:ilvl w:val="0"/>
          <w:numId w:val="8"/>
        </w:numPr>
        <w:rPr>
          <w:rFonts w:ascii="Times New Roman" w:hAnsi="Times New Roman" w:cs="Times New Roman"/>
          <w:b/>
          <w:bCs/>
          <w:sz w:val="20"/>
          <w:szCs w:val="20"/>
        </w:rPr>
      </w:pPr>
      <w:r w:rsidRPr="00ED1EEF">
        <w:rPr>
          <w:rFonts w:ascii="Times New Roman" w:hAnsi="Times New Roman" w:cs="Times New Roman"/>
          <w:sz w:val="20"/>
          <w:szCs w:val="20"/>
        </w:rPr>
        <w:t>Il barometro viene utilizzato per registrare la pressione atmosferica</w:t>
      </w:r>
      <w:r>
        <w:rPr>
          <w:rFonts w:ascii="Times New Roman" w:hAnsi="Times New Roman" w:cs="Times New Roman"/>
          <w:sz w:val="20"/>
          <w:szCs w:val="20"/>
        </w:rPr>
        <w:t>.</w:t>
      </w:r>
    </w:p>
    <w:p w:rsidR="00ED1EEF" w:rsidRPr="00411BBB" w:rsidRDefault="00ED1EEF" w:rsidP="00820BEA">
      <w:pPr>
        <w:pStyle w:val="Corpo"/>
        <w:numPr>
          <w:ilvl w:val="0"/>
          <w:numId w:val="8"/>
        </w:numPr>
        <w:rPr>
          <w:rFonts w:ascii="Times New Roman" w:hAnsi="Times New Roman" w:cs="Times New Roman"/>
          <w:sz w:val="20"/>
          <w:szCs w:val="20"/>
        </w:rPr>
      </w:pPr>
      <w:r w:rsidRPr="00411BBB">
        <w:rPr>
          <w:rFonts w:ascii="Times New Roman" w:hAnsi="Times New Roman" w:cs="Times New Roman"/>
          <w:bCs/>
          <w:sz w:val="20"/>
          <w:szCs w:val="20"/>
        </w:rPr>
        <w:t>L’igrometro viene utilizzato per misurare il valore del punto di rugiada.</w:t>
      </w:r>
    </w:p>
    <w:p w:rsidR="00ED1EEF" w:rsidRPr="00ED1EEF" w:rsidRDefault="00ED1EEF" w:rsidP="00820BEA">
      <w:pPr>
        <w:pStyle w:val="Corpo"/>
        <w:numPr>
          <w:ilvl w:val="0"/>
          <w:numId w:val="8"/>
        </w:numPr>
        <w:rPr>
          <w:rFonts w:ascii="Times New Roman" w:hAnsi="Times New Roman" w:cs="Times New Roman"/>
          <w:sz w:val="20"/>
          <w:szCs w:val="20"/>
        </w:rPr>
      </w:pPr>
      <w:r w:rsidRPr="00ED1EEF">
        <w:rPr>
          <w:rFonts w:ascii="Times New Roman" w:hAnsi="Times New Roman" w:cs="Times New Roman"/>
          <w:sz w:val="20"/>
          <w:szCs w:val="20"/>
        </w:rPr>
        <w:t>L’anemometro viene utilizza</w:t>
      </w:r>
      <w:r w:rsidR="00841E5B">
        <w:rPr>
          <w:rFonts w:ascii="Times New Roman" w:hAnsi="Times New Roman" w:cs="Times New Roman"/>
          <w:sz w:val="20"/>
          <w:szCs w:val="20"/>
        </w:rPr>
        <w:t>to per misurare la</w:t>
      </w:r>
      <w:r w:rsidRPr="00ED1EEF">
        <w:rPr>
          <w:rFonts w:ascii="Times New Roman" w:hAnsi="Times New Roman" w:cs="Times New Roman"/>
          <w:sz w:val="20"/>
          <w:szCs w:val="20"/>
        </w:rPr>
        <w:t xml:space="preserve"> velocità dei venti</w:t>
      </w:r>
      <w:r>
        <w:rPr>
          <w:rFonts w:ascii="Times New Roman" w:hAnsi="Times New Roman" w:cs="Times New Roman"/>
          <w:sz w:val="20"/>
          <w:szCs w:val="20"/>
        </w:rPr>
        <w:t>.</w:t>
      </w:r>
    </w:p>
    <w:p w:rsidR="00ED1EEF" w:rsidRPr="00ED1EEF" w:rsidRDefault="00ED1EEF" w:rsidP="00820BEA">
      <w:pPr>
        <w:pStyle w:val="Corpo"/>
        <w:numPr>
          <w:ilvl w:val="0"/>
          <w:numId w:val="8"/>
        </w:numPr>
        <w:rPr>
          <w:rFonts w:ascii="Times New Roman" w:hAnsi="Times New Roman" w:cs="Times New Roman"/>
          <w:sz w:val="20"/>
          <w:szCs w:val="20"/>
        </w:rPr>
      </w:pPr>
      <w:r w:rsidRPr="00ED1EEF">
        <w:rPr>
          <w:rFonts w:ascii="Times New Roman" w:hAnsi="Times New Roman" w:cs="Times New Roman"/>
          <w:sz w:val="20"/>
          <w:szCs w:val="20"/>
        </w:rPr>
        <w:t>Il pluviometro viene utilizzato per misurare i mm di pioggia caduti al suolo</w:t>
      </w:r>
      <w:r>
        <w:rPr>
          <w:rFonts w:ascii="Times New Roman" w:hAnsi="Times New Roman" w:cs="Times New Roman"/>
          <w:sz w:val="20"/>
          <w:szCs w:val="20"/>
        </w:rPr>
        <w:t>.</w:t>
      </w:r>
    </w:p>
    <w:p w:rsidR="00ED1EEF" w:rsidRPr="00ED1EEF" w:rsidRDefault="00ED1EEF" w:rsidP="00820BEA">
      <w:pPr>
        <w:pStyle w:val="Corpo"/>
        <w:numPr>
          <w:ilvl w:val="0"/>
          <w:numId w:val="8"/>
        </w:numPr>
        <w:rPr>
          <w:rFonts w:ascii="Times New Roman" w:hAnsi="Times New Roman" w:cs="Times New Roman"/>
          <w:sz w:val="20"/>
          <w:szCs w:val="20"/>
        </w:rPr>
      </w:pPr>
      <w:r>
        <w:rPr>
          <w:rFonts w:ascii="Times New Roman" w:hAnsi="Times New Roman" w:cs="Times New Roman"/>
          <w:sz w:val="20"/>
          <w:szCs w:val="20"/>
        </w:rPr>
        <w:t>Il</w:t>
      </w:r>
      <w:r w:rsidRPr="00ED1EEF">
        <w:rPr>
          <w:rFonts w:ascii="Times New Roman" w:hAnsi="Times New Roman" w:cs="Times New Roman"/>
          <w:sz w:val="20"/>
          <w:szCs w:val="20"/>
        </w:rPr>
        <w:t xml:space="preserve"> termometro viene utilizzato per misurare la temperatura dell’aria</w:t>
      </w:r>
      <w:r>
        <w:rPr>
          <w:rFonts w:ascii="Times New Roman" w:hAnsi="Times New Roman" w:cs="Times New Roman"/>
          <w:sz w:val="20"/>
          <w:szCs w:val="20"/>
        </w:rPr>
        <w:t>.</w:t>
      </w:r>
    </w:p>
    <w:p w:rsidR="00ED1EEF" w:rsidRPr="00ED1EEF" w:rsidRDefault="00ED1EEF" w:rsidP="00ED1EEF">
      <w:pPr>
        <w:pStyle w:val="Corpo"/>
        <w:rPr>
          <w:rFonts w:ascii="Times New Roman" w:hAnsi="Times New Roman" w:cs="Times New Roman"/>
          <w:sz w:val="20"/>
          <w:szCs w:val="20"/>
        </w:rPr>
      </w:pPr>
    </w:p>
    <w:p w:rsidR="00ED1EEF" w:rsidRPr="00ED1EEF" w:rsidRDefault="00ED1EEF" w:rsidP="00ED1EEF">
      <w:pPr>
        <w:pStyle w:val="Corpo"/>
        <w:jc w:val="both"/>
        <w:rPr>
          <w:rFonts w:ascii="Times New Roman" w:hAnsi="Times New Roman" w:cs="Times New Roman"/>
          <w:sz w:val="20"/>
          <w:szCs w:val="20"/>
        </w:rPr>
      </w:pPr>
      <w:r w:rsidRPr="00ED1EEF">
        <w:rPr>
          <w:rFonts w:ascii="Times New Roman" w:hAnsi="Times New Roman" w:cs="Times New Roman"/>
          <w:sz w:val="20"/>
          <w:szCs w:val="20"/>
        </w:rPr>
        <w:t xml:space="preserve">Una volta rilevati i parametri meteorologici, essi vengono inseriti come variabili in </w:t>
      </w:r>
      <w:r w:rsidR="002A7707">
        <w:rPr>
          <w:rFonts w:ascii="Times New Roman" w:hAnsi="Times New Roman" w:cs="Times New Roman"/>
          <w:sz w:val="20"/>
          <w:szCs w:val="20"/>
        </w:rPr>
        <w:t xml:space="preserve">un </w:t>
      </w:r>
      <w:r w:rsidRPr="00ED1EEF">
        <w:rPr>
          <w:rFonts w:ascii="Times New Roman" w:hAnsi="Times New Roman" w:cs="Times New Roman"/>
          <w:sz w:val="20"/>
          <w:szCs w:val="20"/>
        </w:rPr>
        <w:t>modello numerico. Quest’ultimo è costituito da numerose eq</w:t>
      </w:r>
      <w:r w:rsidR="00D14E6A">
        <w:rPr>
          <w:rFonts w:ascii="Times New Roman" w:hAnsi="Times New Roman" w:cs="Times New Roman"/>
          <w:sz w:val="20"/>
          <w:szCs w:val="20"/>
        </w:rPr>
        <w:t>uazioni ciascuna delle quali</w:t>
      </w:r>
      <w:r w:rsidRPr="00ED1EEF">
        <w:rPr>
          <w:rFonts w:ascii="Times New Roman" w:hAnsi="Times New Roman" w:cs="Times New Roman"/>
          <w:sz w:val="20"/>
          <w:szCs w:val="20"/>
        </w:rPr>
        <w:t xml:space="preserve"> fa riferimento ad un volume immaginario molto piccolo di atmosfera: minori sono le dimensioni di questi volumi, maggiore è la precisione delle previsioni. Per poter studiare l’evoluzione dei fenomeni meteorologici, i risultati ottenuti dal modello numerico vengono poi riportati su delle mappe.</w:t>
      </w:r>
    </w:p>
    <w:p w:rsidR="00ED1EEF" w:rsidRPr="00ED1EEF" w:rsidRDefault="00ED1EEF" w:rsidP="00ED1EEF">
      <w:pPr>
        <w:pStyle w:val="Corpo"/>
        <w:rPr>
          <w:rFonts w:ascii="Times New Roman" w:hAnsi="Times New Roman" w:cs="Times New Roman"/>
          <w:sz w:val="20"/>
          <w:szCs w:val="20"/>
        </w:rPr>
      </w:pPr>
    </w:p>
    <w:p w:rsidR="00ED1EEF" w:rsidRPr="00ED1EEF" w:rsidRDefault="00CA57DD" w:rsidP="00ED1EEF">
      <w:pPr>
        <w:pStyle w:val="Corpo"/>
        <w:jc w:val="both"/>
        <w:rPr>
          <w:rFonts w:ascii="Times New Roman" w:hAnsi="Times New Roman" w:cs="Times New Roman"/>
          <w:sz w:val="20"/>
          <w:szCs w:val="20"/>
        </w:rPr>
      </w:pPr>
      <w:r>
        <w:rPr>
          <w:rFonts w:ascii="Times New Roman" w:hAnsi="Times New Roman" w:cs="Times New Roman"/>
          <w:sz w:val="20"/>
          <w:szCs w:val="20"/>
        </w:rPr>
        <w:t>13</w:t>
      </w:r>
      <w:r w:rsidR="002B2482">
        <w:rPr>
          <w:rFonts w:ascii="Times New Roman" w:hAnsi="Times New Roman" w:cs="Times New Roman"/>
          <w:sz w:val="20"/>
          <w:szCs w:val="20"/>
        </w:rPr>
        <w:t xml:space="preserve">. </w:t>
      </w:r>
      <w:r w:rsidR="00ED1EEF" w:rsidRPr="00ED1EEF">
        <w:rPr>
          <w:rFonts w:ascii="Times New Roman" w:hAnsi="Times New Roman" w:cs="Times New Roman"/>
          <w:sz w:val="20"/>
          <w:szCs w:val="20"/>
        </w:rPr>
        <w:t>Come si chiamano le linee utilizzate sulle mappe per unire i punti rispettivamente con uguale pressione, temperatura e precipitazioni?</w:t>
      </w:r>
    </w:p>
    <w:p w:rsidR="00ED1EEF" w:rsidRPr="00ED1EEF" w:rsidRDefault="00ED1EEF" w:rsidP="00820BEA">
      <w:pPr>
        <w:pStyle w:val="Corpo"/>
        <w:numPr>
          <w:ilvl w:val="0"/>
          <w:numId w:val="10"/>
        </w:numPr>
        <w:rPr>
          <w:rFonts w:ascii="Times New Roman" w:hAnsi="Times New Roman" w:cs="Times New Roman"/>
          <w:b/>
          <w:bCs/>
          <w:sz w:val="20"/>
          <w:szCs w:val="20"/>
        </w:rPr>
      </w:pPr>
      <w:r>
        <w:rPr>
          <w:rFonts w:ascii="Times New Roman" w:hAnsi="Times New Roman" w:cs="Times New Roman"/>
          <w:sz w:val="20"/>
          <w:szCs w:val="20"/>
        </w:rPr>
        <w:t>I</w:t>
      </w:r>
      <w:r w:rsidRPr="00ED1EEF">
        <w:rPr>
          <w:rFonts w:ascii="Times New Roman" w:hAnsi="Times New Roman" w:cs="Times New Roman"/>
          <w:sz w:val="20"/>
          <w:szCs w:val="20"/>
        </w:rPr>
        <w:t xml:space="preserve">soterme, isobare, </w:t>
      </w:r>
      <w:r w:rsidRPr="00ED1EEF">
        <w:rPr>
          <w:rFonts w:ascii="Times New Roman" w:hAnsi="Times New Roman" w:cs="Times New Roman"/>
          <w:sz w:val="20"/>
          <w:szCs w:val="20"/>
          <w:lang w:val="fr-FR"/>
        </w:rPr>
        <w:t>isoiete</w:t>
      </w:r>
      <w:r w:rsidR="005A2CB1">
        <w:rPr>
          <w:rFonts w:ascii="Times New Roman" w:hAnsi="Times New Roman" w:cs="Times New Roman"/>
          <w:sz w:val="20"/>
          <w:szCs w:val="20"/>
          <w:lang w:val="fr-FR"/>
        </w:rPr>
        <w:t>.</w:t>
      </w:r>
    </w:p>
    <w:p w:rsidR="00ED1EEF" w:rsidRPr="00411BBB" w:rsidRDefault="00ED1EEF" w:rsidP="00820BEA">
      <w:pPr>
        <w:pStyle w:val="Corpo"/>
        <w:numPr>
          <w:ilvl w:val="0"/>
          <w:numId w:val="10"/>
        </w:numPr>
        <w:rPr>
          <w:rFonts w:ascii="Times New Roman" w:hAnsi="Times New Roman" w:cs="Times New Roman"/>
          <w:sz w:val="20"/>
          <w:szCs w:val="20"/>
        </w:rPr>
      </w:pPr>
      <w:r w:rsidRPr="00411BBB">
        <w:rPr>
          <w:rFonts w:ascii="Times New Roman" w:hAnsi="Times New Roman" w:cs="Times New Roman"/>
          <w:bCs/>
          <w:sz w:val="20"/>
          <w:szCs w:val="20"/>
        </w:rPr>
        <w:t>Isobare, isoterme, isoiete</w:t>
      </w:r>
      <w:r w:rsidR="005A2CB1" w:rsidRPr="00411BBB">
        <w:rPr>
          <w:rFonts w:ascii="Times New Roman" w:hAnsi="Times New Roman" w:cs="Times New Roman"/>
          <w:bCs/>
          <w:sz w:val="20"/>
          <w:szCs w:val="20"/>
        </w:rPr>
        <w:t>.</w:t>
      </w:r>
    </w:p>
    <w:p w:rsidR="00ED1EEF" w:rsidRPr="00ED1EEF" w:rsidRDefault="00ED1EEF" w:rsidP="00820BEA">
      <w:pPr>
        <w:pStyle w:val="Corpo"/>
        <w:numPr>
          <w:ilvl w:val="0"/>
          <w:numId w:val="10"/>
        </w:numPr>
        <w:rPr>
          <w:rFonts w:ascii="Times New Roman" w:hAnsi="Times New Roman" w:cs="Times New Roman"/>
          <w:sz w:val="20"/>
          <w:szCs w:val="20"/>
        </w:rPr>
      </w:pPr>
      <w:r>
        <w:rPr>
          <w:rFonts w:ascii="Times New Roman" w:hAnsi="Times New Roman" w:cs="Times New Roman"/>
          <w:sz w:val="20"/>
          <w:szCs w:val="20"/>
        </w:rPr>
        <w:t>I</w:t>
      </w:r>
      <w:r w:rsidRPr="00ED1EEF">
        <w:rPr>
          <w:rFonts w:ascii="Times New Roman" w:hAnsi="Times New Roman" w:cs="Times New Roman"/>
          <w:sz w:val="20"/>
          <w:szCs w:val="20"/>
        </w:rPr>
        <w:t>sobare, isoiete, isoterme</w:t>
      </w:r>
      <w:r w:rsidR="005A2CB1">
        <w:rPr>
          <w:rFonts w:ascii="Times New Roman" w:hAnsi="Times New Roman" w:cs="Times New Roman"/>
          <w:sz w:val="20"/>
          <w:szCs w:val="20"/>
        </w:rPr>
        <w:t>.</w:t>
      </w:r>
    </w:p>
    <w:p w:rsidR="00ED1EEF" w:rsidRPr="00ED1EEF" w:rsidRDefault="00ED1EEF" w:rsidP="00820BEA">
      <w:pPr>
        <w:pStyle w:val="Corpo"/>
        <w:numPr>
          <w:ilvl w:val="0"/>
          <w:numId w:val="10"/>
        </w:numPr>
        <w:rPr>
          <w:rFonts w:ascii="Times New Roman" w:hAnsi="Times New Roman" w:cs="Times New Roman"/>
          <w:sz w:val="20"/>
          <w:szCs w:val="20"/>
        </w:rPr>
      </w:pPr>
      <w:r>
        <w:rPr>
          <w:rFonts w:ascii="Times New Roman" w:hAnsi="Times New Roman" w:cs="Times New Roman"/>
          <w:sz w:val="20"/>
          <w:szCs w:val="20"/>
        </w:rPr>
        <w:t>I</w:t>
      </w:r>
      <w:r w:rsidRPr="00ED1EEF">
        <w:rPr>
          <w:rFonts w:ascii="Times New Roman" w:hAnsi="Times New Roman" w:cs="Times New Roman"/>
          <w:sz w:val="20"/>
          <w:szCs w:val="20"/>
        </w:rPr>
        <w:t>soiete, isobare, isoterme</w:t>
      </w:r>
      <w:r w:rsidR="005A2CB1">
        <w:rPr>
          <w:rFonts w:ascii="Times New Roman" w:hAnsi="Times New Roman" w:cs="Times New Roman"/>
          <w:sz w:val="20"/>
          <w:szCs w:val="20"/>
        </w:rPr>
        <w:t>.</w:t>
      </w:r>
    </w:p>
    <w:p w:rsidR="00ED1EEF" w:rsidRPr="00ED1EEF" w:rsidRDefault="00ED1EEF" w:rsidP="00820BEA">
      <w:pPr>
        <w:pStyle w:val="Corpo"/>
        <w:numPr>
          <w:ilvl w:val="0"/>
          <w:numId w:val="10"/>
        </w:numPr>
        <w:rPr>
          <w:rFonts w:ascii="Times New Roman" w:hAnsi="Times New Roman" w:cs="Times New Roman"/>
          <w:sz w:val="20"/>
          <w:szCs w:val="20"/>
        </w:rPr>
      </w:pPr>
      <w:r>
        <w:rPr>
          <w:rFonts w:ascii="Times New Roman" w:hAnsi="Times New Roman" w:cs="Times New Roman"/>
          <w:sz w:val="20"/>
          <w:szCs w:val="20"/>
        </w:rPr>
        <w:t>I</w:t>
      </w:r>
      <w:r w:rsidR="005A2CB1">
        <w:rPr>
          <w:rFonts w:ascii="Times New Roman" w:hAnsi="Times New Roman" w:cs="Times New Roman"/>
          <w:sz w:val="20"/>
          <w:szCs w:val="20"/>
        </w:rPr>
        <w:t xml:space="preserve">soterme, isoiete, </w:t>
      </w:r>
      <w:r w:rsidRPr="00ED1EEF">
        <w:rPr>
          <w:rFonts w:ascii="Times New Roman" w:hAnsi="Times New Roman" w:cs="Times New Roman"/>
          <w:sz w:val="20"/>
          <w:szCs w:val="20"/>
        </w:rPr>
        <w:t>isobare</w:t>
      </w:r>
      <w:r w:rsidR="005A2CB1">
        <w:rPr>
          <w:rFonts w:ascii="Times New Roman" w:hAnsi="Times New Roman" w:cs="Times New Roman"/>
          <w:sz w:val="20"/>
          <w:szCs w:val="20"/>
        </w:rPr>
        <w:t>.</w:t>
      </w:r>
    </w:p>
    <w:p w:rsidR="00ED1EEF" w:rsidRPr="00ED1EEF" w:rsidRDefault="00ED1EEF" w:rsidP="00ED1EEF">
      <w:pPr>
        <w:pStyle w:val="Corpo"/>
        <w:rPr>
          <w:rFonts w:ascii="Times New Roman" w:hAnsi="Times New Roman" w:cs="Times New Roman"/>
          <w:sz w:val="20"/>
          <w:szCs w:val="20"/>
        </w:rPr>
      </w:pPr>
    </w:p>
    <w:p w:rsidR="00ED1EEF" w:rsidRPr="00C850A7" w:rsidRDefault="000D5BF1" w:rsidP="00C850A7">
      <w:pPr>
        <w:pStyle w:val="Corpo"/>
        <w:jc w:val="both"/>
        <w:rPr>
          <w:rFonts w:ascii="Times New Roman" w:hAnsi="Times New Roman" w:cs="Times New Roman"/>
          <w:sz w:val="20"/>
          <w:szCs w:val="20"/>
        </w:rPr>
      </w:pPr>
      <w:r w:rsidRPr="00C850A7">
        <w:rPr>
          <w:rFonts w:ascii="Times New Roman" w:hAnsi="Times New Roman" w:cs="Times New Roman"/>
          <w:noProof/>
          <w:sz w:val="20"/>
          <w:szCs w:val="20"/>
          <w:lang w:eastAsia="it-IT" w:bidi="ar-SA"/>
        </w:rPr>
        <w:lastRenderedPageBreak/>
        <w:drawing>
          <wp:anchor distT="152400" distB="152400" distL="152400" distR="152400" simplePos="0" relativeHeight="251663360" behindDoc="0" locked="0" layoutInCell="1" allowOverlap="1">
            <wp:simplePos x="0" y="0"/>
            <wp:positionH relativeFrom="margin">
              <wp:align>right</wp:align>
            </wp:positionH>
            <wp:positionV relativeFrom="paragraph">
              <wp:posOffset>45559</wp:posOffset>
            </wp:positionV>
            <wp:extent cx="3117215" cy="2278380"/>
            <wp:effectExtent l="0" t="0" r="6985" b="7620"/>
            <wp:wrapTight wrapText="bothSides">
              <wp:wrapPolygon edited="0">
                <wp:start x="0" y="0"/>
                <wp:lineTo x="0" y="21492"/>
                <wp:lineTo x="21516" y="21492"/>
                <wp:lineTo x="21516" y="0"/>
                <wp:lineTo x="0" y="0"/>
              </wp:wrapPolygon>
            </wp:wrapTight>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8814"/>
                    <a:stretch/>
                  </pic:blipFill>
                  <pic:spPr bwMode="auto">
                    <a:xfrm>
                      <a:off x="0" y="0"/>
                      <a:ext cx="3117215" cy="227838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0958">
        <w:rPr>
          <w:rFonts w:ascii="Times New Roman" w:hAnsi="Times New Roman" w:cs="Times New Roman"/>
          <w:sz w:val="20"/>
          <w:szCs w:val="20"/>
        </w:rPr>
        <w:t>14</w:t>
      </w:r>
      <w:r w:rsidR="002B2482">
        <w:rPr>
          <w:rFonts w:ascii="Times New Roman" w:hAnsi="Times New Roman" w:cs="Times New Roman"/>
          <w:sz w:val="20"/>
          <w:szCs w:val="20"/>
        </w:rPr>
        <w:t xml:space="preserve">. </w:t>
      </w:r>
      <w:r w:rsidR="00C850A7" w:rsidRPr="00C850A7">
        <w:rPr>
          <w:rFonts w:ascii="Times New Roman" w:hAnsi="Times New Roman" w:cs="Times New Roman"/>
          <w:sz w:val="20"/>
          <w:szCs w:val="20"/>
        </w:rPr>
        <w:t>I</w:t>
      </w:r>
      <w:r w:rsidR="00ED1EEF" w:rsidRPr="00C850A7">
        <w:rPr>
          <w:rFonts w:ascii="Times New Roman" w:hAnsi="Times New Roman" w:cs="Times New Roman"/>
          <w:sz w:val="20"/>
          <w:szCs w:val="20"/>
        </w:rPr>
        <w:t xml:space="preserve">l diagramma termo-pluviometrico è un modo sintetico per descrivere il clima di una regione. In esso </w:t>
      </w:r>
      <w:r w:rsidR="00C850A7" w:rsidRPr="00C850A7">
        <w:rPr>
          <w:rFonts w:ascii="Times New Roman" w:hAnsi="Times New Roman" w:cs="Times New Roman"/>
          <w:sz w:val="20"/>
          <w:szCs w:val="20"/>
        </w:rPr>
        <w:t xml:space="preserve">sono riportati </w:t>
      </w:r>
      <w:r w:rsidR="00ED1EEF" w:rsidRPr="00C850A7">
        <w:rPr>
          <w:rFonts w:ascii="Times New Roman" w:hAnsi="Times New Roman" w:cs="Times New Roman"/>
          <w:sz w:val="20"/>
          <w:szCs w:val="20"/>
        </w:rPr>
        <w:t>per ciascun mese dell’anno i valori delle precipitazioni e della temperatura</w:t>
      </w:r>
      <w:r w:rsidR="00C850A7" w:rsidRPr="00C850A7">
        <w:rPr>
          <w:rFonts w:ascii="Times New Roman" w:hAnsi="Times New Roman" w:cs="Times New Roman"/>
          <w:sz w:val="20"/>
          <w:szCs w:val="20"/>
        </w:rPr>
        <w:t xml:space="preserve"> medi</w:t>
      </w:r>
      <w:r w:rsidR="00ED1EEF" w:rsidRPr="00C850A7">
        <w:rPr>
          <w:rFonts w:ascii="Times New Roman" w:hAnsi="Times New Roman" w:cs="Times New Roman"/>
          <w:sz w:val="20"/>
          <w:szCs w:val="20"/>
        </w:rPr>
        <w:t>a mensi</w:t>
      </w:r>
      <w:r w:rsidR="00C850A7">
        <w:rPr>
          <w:rFonts w:ascii="Times New Roman" w:hAnsi="Times New Roman" w:cs="Times New Roman"/>
          <w:sz w:val="20"/>
          <w:szCs w:val="20"/>
        </w:rPr>
        <w:t>le</w:t>
      </w:r>
      <w:r w:rsidR="00ED1EEF" w:rsidRPr="00C850A7">
        <w:rPr>
          <w:rFonts w:ascii="Times New Roman" w:hAnsi="Times New Roman" w:cs="Times New Roman"/>
          <w:sz w:val="20"/>
          <w:szCs w:val="20"/>
        </w:rPr>
        <w:t>. Nella figura a lato</w:t>
      </w:r>
      <w:r w:rsidR="00C850A7">
        <w:rPr>
          <w:rFonts w:ascii="Times New Roman" w:hAnsi="Times New Roman" w:cs="Times New Roman"/>
          <w:sz w:val="20"/>
          <w:szCs w:val="20"/>
        </w:rPr>
        <w:t xml:space="preserve"> è rappresentato</w:t>
      </w:r>
      <w:r w:rsidR="00ED1EEF" w:rsidRPr="00C850A7">
        <w:rPr>
          <w:rFonts w:ascii="Times New Roman" w:hAnsi="Times New Roman" w:cs="Times New Roman"/>
          <w:sz w:val="20"/>
          <w:szCs w:val="20"/>
        </w:rPr>
        <w:t xml:space="preserve"> un diagramma relativo ad un luogo non specificato. Quali informazioni sul suo clima riesci a dedurre dal grafico?</w:t>
      </w:r>
    </w:p>
    <w:p w:rsidR="00ED1EEF" w:rsidRPr="00C850A7" w:rsidRDefault="00ED1EEF" w:rsidP="00820BEA">
      <w:pPr>
        <w:pStyle w:val="Corpo"/>
        <w:numPr>
          <w:ilvl w:val="0"/>
          <w:numId w:val="7"/>
        </w:numPr>
        <w:jc w:val="both"/>
        <w:rPr>
          <w:rFonts w:ascii="Times New Roman" w:hAnsi="Times New Roman" w:cs="Times New Roman"/>
          <w:sz w:val="20"/>
          <w:szCs w:val="20"/>
        </w:rPr>
      </w:pPr>
      <w:r w:rsidRPr="00C850A7">
        <w:rPr>
          <w:rFonts w:ascii="Times New Roman" w:hAnsi="Times New Roman" w:cs="Times New Roman"/>
          <w:sz w:val="20"/>
          <w:szCs w:val="20"/>
        </w:rPr>
        <w:t xml:space="preserve">La temperatura più </w:t>
      </w:r>
      <w:r w:rsidR="00C850A7">
        <w:rPr>
          <w:rFonts w:ascii="Times New Roman" w:hAnsi="Times New Roman" w:cs="Times New Roman"/>
          <w:sz w:val="20"/>
          <w:szCs w:val="20"/>
        </w:rPr>
        <w:t xml:space="preserve">elevata </w:t>
      </w:r>
      <w:r w:rsidR="00C850A7" w:rsidRPr="00C850A7">
        <w:rPr>
          <w:rFonts w:ascii="Times New Roman" w:hAnsi="Times New Roman" w:cs="Times New Roman"/>
          <w:sz w:val="20"/>
          <w:szCs w:val="20"/>
        </w:rPr>
        <w:t xml:space="preserve">registrata nel corso dell’anno </w:t>
      </w:r>
      <w:r w:rsidRPr="00C850A7">
        <w:rPr>
          <w:rFonts w:ascii="Times New Roman" w:hAnsi="Times New Roman" w:cs="Times New Roman"/>
          <w:sz w:val="20"/>
          <w:szCs w:val="20"/>
        </w:rPr>
        <w:t>è</w:t>
      </w:r>
      <w:r w:rsidR="00C850A7">
        <w:rPr>
          <w:rFonts w:ascii="Times New Roman" w:hAnsi="Times New Roman" w:cs="Times New Roman"/>
          <w:sz w:val="20"/>
          <w:szCs w:val="20"/>
        </w:rPr>
        <w:t xml:space="preserve"> stata</w:t>
      </w:r>
      <w:r w:rsidR="00F704C5">
        <w:rPr>
          <w:rFonts w:ascii="Times New Roman" w:hAnsi="Times New Roman" w:cs="Times New Roman"/>
          <w:sz w:val="20"/>
          <w:szCs w:val="20"/>
        </w:rPr>
        <w:t xml:space="preserve"> di 46</w:t>
      </w:r>
      <w:r w:rsidR="005A2CB1">
        <w:rPr>
          <w:rFonts w:ascii="Times New Roman" w:hAnsi="Times New Roman" w:cs="Times New Roman"/>
          <w:sz w:val="20"/>
          <w:szCs w:val="20"/>
        </w:rPr>
        <w:t>°C.</w:t>
      </w:r>
      <w:r w:rsidRPr="00C850A7">
        <w:rPr>
          <w:rFonts w:ascii="Times New Roman" w:hAnsi="Times New Roman" w:cs="Times New Roman"/>
          <w:sz w:val="20"/>
          <w:szCs w:val="20"/>
        </w:rPr>
        <w:t xml:space="preserve"> </w:t>
      </w:r>
    </w:p>
    <w:p w:rsidR="00ED1EEF" w:rsidRPr="005A2CB1" w:rsidRDefault="00ED1EEF" w:rsidP="00820BEA">
      <w:pPr>
        <w:pStyle w:val="Corpo"/>
        <w:numPr>
          <w:ilvl w:val="0"/>
          <w:numId w:val="7"/>
        </w:numPr>
        <w:rPr>
          <w:rFonts w:ascii="Times New Roman" w:hAnsi="Times New Roman" w:cs="Times New Roman"/>
          <w:b/>
          <w:bCs/>
          <w:sz w:val="20"/>
          <w:szCs w:val="20"/>
        </w:rPr>
      </w:pPr>
      <w:r w:rsidRPr="00C850A7">
        <w:rPr>
          <w:rFonts w:ascii="Times New Roman" w:hAnsi="Times New Roman" w:cs="Times New Roman"/>
          <w:sz w:val="20"/>
          <w:szCs w:val="20"/>
        </w:rPr>
        <w:t xml:space="preserve">Il valore maggiore di precipitazioni si </w:t>
      </w:r>
      <w:r w:rsidR="00C850A7" w:rsidRPr="00C850A7">
        <w:rPr>
          <w:rFonts w:ascii="Times New Roman" w:hAnsi="Times New Roman" w:cs="Times New Roman"/>
          <w:sz w:val="20"/>
          <w:szCs w:val="20"/>
        </w:rPr>
        <w:t xml:space="preserve">è </w:t>
      </w:r>
      <w:r w:rsidRPr="00C850A7">
        <w:rPr>
          <w:rFonts w:ascii="Times New Roman" w:hAnsi="Times New Roman" w:cs="Times New Roman"/>
          <w:sz w:val="20"/>
          <w:szCs w:val="20"/>
        </w:rPr>
        <w:t>rileva</w:t>
      </w:r>
      <w:r w:rsidR="00C850A7" w:rsidRPr="00C850A7">
        <w:rPr>
          <w:rFonts w:ascii="Times New Roman" w:hAnsi="Times New Roman" w:cs="Times New Roman"/>
          <w:sz w:val="20"/>
          <w:szCs w:val="20"/>
        </w:rPr>
        <w:t>to</w:t>
      </w:r>
      <w:r w:rsidRPr="00C850A7">
        <w:rPr>
          <w:rFonts w:ascii="Times New Roman" w:hAnsi="Times New Roman" w:cs="Times New Roman"/>
          <w:sz w:val="20"/>
          <w:szCs w:val="20"/>
        </w:rPr>
        <w:t xml:space="preserve"> </w:t>
      </w:r>
      <w:r w:rsidR="005A2CB1">
        <w:rPr>
          <w:rFonts w:ascii="Times New Roman" w:hAnsi="Times New Roman" w:cs="Times New Roman"/>
          <w:sz w:val="20"/>
          <w:szCs w:val="20"/>
        </w:rPr>
        <w:t>nel mese di luglio.</w:t>
      </w:r>
    </w:p>
    <w:p w:rsidR="005A2CB1" w:rsidRPr="00C850A7" w:rsidRDefault="005A2CB1" w:rsidP="00820BEA">
      <w:pPr>
        <w:pStyle w:val="Corpo"/>
        <w:numPr>
          <w:ilvl w:val="0"/>
          <w:numId w:val="7"/>
        </w:numPr>
        <w:jc w:val="both"/>
        <w:rPr>
          <w:rFonts w:ascii="Times New Roman" w:hAnsi="Times New Roman" w:cs="Times New Roman"/>
          <w:b/>
          <w:bCs/>
          <w:sz w:val="20"/>
          <w:szCs w:val="20"/>
        </w:rPr>
      </w:pPr>
      <w:r>
        <w:rPr>
          <w:rFonts w:ascii="Times New Roman" w:hAnsi="Times New Roman" w:cs="Times New Roman"/>
          <w:sz w:val="20"/>
          <w:szCs w:val="20"/>
        </w:rPr>
        <w:t>Nel periodo di riferimento le piogge si sono concentrate soprattutto nella stagione invernale.</w:t>
      </w:r>
    </w:p>
    <w:p w:rsidR="00ED1EEF" w:rsidRPr="00411BBB" w:rsidRDefault="00ED1EEF" w:rsidP="00820BEA">
      <w:pPr>
        <w:pStyle w:val="Corpo"/>
        <w:numPr>
          <w:ilvl w:val="0"/>
          <w:numId w:val="7"/>
        </w:numPr>
        <w:jc w:val="both"/>
        <w:rPr>
          <w:rFonts w:ascii="Times New Roman" w:hAnsi="Times New Roman" w:cs="Times New Roman"/>
          <w:sz w:val="20"/>
          <w:szCs w:val="20"/>
        </w:rPr>
      </w:pPr>
      <w:r w:rsidRPr="00411BBB">
        <w:rPr>
          <w:rFonts w:ascii="Times New Roman" w:hAnsi="Times New Roman" w:cs="Times New Roman"/>
          <w:bCs/>
          <w:sz w:val="20"/>
          <w:szCs w:val="20"/>
        </w:rPr>
        <w:t xml:space="preserve">Nel periodo di riferimento </w:t>
      </w:r>
      <w:r w:rsidR="00C850A7" w:rsidRPr="00411BBB">
        <w:rPr>
          <w:rFonts w:ascii="Times New Roman" w:hAnsi="Times New Roman" w:cs="Times New Roman"/>
          <w:bCs/>
          <w:sz w:val="20"/>
          <w:szCs w:val="20"/>
        </w:rPr>
        <w:t xml:space="preserve">la </w:t>
      </w:r>
      <w:r w:rsidR="002A7707" w:rsidRPr="00411BBB">
        <w:rPr>
          <w:rFonts w:ascii="Times New Roman" w:hAnsi="Times New Roman" w:cs="Times New Roman"/>
          <w:bCs/>
          <w:sz w:val="20"/>
          <w:szCs w:val="20"/>
        </w:rPr>
        <w:t>precipitazione annua</w:t>
      </w:r>
      <w:r w:rsidRPr="00411BBB">
        <w:rPr>
          <w:rFonts w:ascii="Times New Roman" w:hAnsi="Times New Roman" w:cs="Times New Roman"/>
          <w:bCs/>
          <w:sz w:val="20"/>
          <w:szCs w:val="20"/>
        </w:rPr>
        <w:t xml:space="preserve"> è </w:t>
      </w:r>
      <w:r w:rsidR="00C850A7" w:rsidRPr="00411BBB">
        <w:rPr>
          <w:rFonts w:ascii="Times New Roman" w:hAnsi="Times New Roman" w:cs="Times New Roman"/>
          <w:bCs/>
          <w:sz w:val="20"/>
          <w:szCs w:val="20"/>
        </w:rPr>
        <w:t>stata maggiore di 1300</w:t>
      </w:r>
      <w:r w:rsidR="005A2CB1" w:rsidRPr="00411BBB">
        <w:rPr>
          <w:rFonts w:ascii="Times New Roman" w:hAnsi="Times New Roman" w:cs="Times New Roman"/>
          <w:bCs/>
          <w:sz w:val="20"/>
          <w:szCs w:val="20"/>
        </w:rPr>
        <w:t xml:space="preserve"> mm.</w:t>
      </w:r>
    </w:p>
    <w:p w:rsidR="00ED1EEF" w:rsidRPr="005A2CB1" w:rsidRDefault="00ED1EEF" w:rsidP="00820BEA">
      <w:pPr>
        <w:pStyle w:val="Corpo"/>
        <w:numPr>
          <w:ilvl w:val="0"/>
          <w:numId w:val="7"/>
        </w:numPr>
        <w:rPr>
          <w:rFonts w:ascii="Times New Roman" w:hAnsi="Times New Roman" w:cs="Times New Roman"/>
          <w:sz w:val="20"/>
          <w:szCs w:val="20"/>
        </w:rPr>
      </w:pPr>
      <w:r w:rsidRPr="005A2CB1">
        <w:rPr>
          <w:rFonts w:ascii="Times New Roman" w:hAnsi="Times New Roman" w:cs="Times New Roman"/>
          <w:sz w:val="20"/>
          <w:szCs w:val="20"/>
        </w:rPr>
        <w:t xml:space="preserve">Nel periodo di riferimento la </w:t>
      </w:r>
      <w:r w:rsidR="005A2CB1" w:rsidRPr="005A2CB1">
        <w:rPr>
          <w:rFonts w:ascii="Times New Roman" w:hAnsi="Times New Roman" w:cs="Times New Roman"/>
          <w:sz w:val="20"/>
          <w:szCs w:val="20"/>
        </w:rPr>
        <w:t>media mensile delle precipitazioni</w:t>
      </w:r>
      <w:r w:rsidRPr="005A2CB1">
        <w:rPr>
          <w:rFonts w:ascii="Times New Roman" w:hAnsi="Times New Roman" w:cs="Times New Roman"/>
          <w:sz w:val="20"/>
          <w:szCs w:val="20"/>
        </w:rPr>
        <w:t xml:space="preserve"> è </w:t>
      </w:r>
      <w:r w:rsidR="005A2CB1" w:rsidRPr="005A2CB1">
        <w:rPr>
          <w:rFonts w:ascii="Times New Roman" w:hAnsi="Times New Roman" w:cs="Times New Roman"/>
          <w:sz w:val="20"/>
          <w:szCs w:val="20"/>
        </w:rPr>
        <w:t>stata di circa 1300</w:t>
      </w:r>
      <w:r w:rsidRPr="005A2CB1">
        <w:rPr>
          <w:rFonts w:ascii="Times New Roman" w:hAnsi="Times New Roman" w:cs="Times New Roman"/>
          <w:sz w:val="20"/>
          <w:szCs w:val="20"/>
        </w:rPr>
        <w:t xml:space="preserve"> mm. </w:t>
      </w:r>
    </w:p>
    <w:p w:rsidR="00ED1EEF" w:rsidRDefault="00D14E6A" w:rsidP="00ED1EEF">
      <w:pPr>
        <w:pStyle w:val="Corpo"/>
      </w:pPr>
      <w:r>
        <w:rPr>
          <w:noProof/>
          <w:lang w:eastAsia="it-IT" w:bidi="ar-SA"/>
        </w:rPr>
        <w:drawing>
          <wp:anchor distT="0" distB="0" distL="114300" distR="114300" simplePos="0" relativeHeight="251670528" behindDoc="0" locked="0" layoutInCell="1" allowOverlap="1">
            <wp:simplePos x="0" y="0"/>
            <wp:positionH relativeFrom="margin">
              <wp:align>left</wp:align>
            </wp:positionH>
            <wp:positionV relativeFrom="paragraph">
              <wp:posOffset>34176</wp:posOffset>
            </wp:positionV>
            <wp:extent cx="2912400" cy="2134800"/>
            <wp:effectExtent l="0" t="0" r="254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brightnessContrast contrast="40000"/>
                              </a14:imgEffect>
                            </a14:imgLayer>
                          </a14:imgProps>
                        </a:ext>
                        <a:ext uri="{28A0092B-C50C-407E-A947-70E740481C1C}">
                          <a14:useLocalDpi xmlns:a14="http://schemas.microsoft.com/office/drawing/2010/main" val="0"/>
                        </a:ext>
                      </a:extLst>
                    </a:blip>
                    <a:srcRect l="8847"/>
                    <a:stretch/>
                  </pic:blipFill>
                  <pic:spPr bwMode="auto">
                    <a:xfrm>
                      <a:off x="0" y="0"/>
                      <a:ext cx="2912400" cy="21348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55B28" w:rsidRPr="00190958" w:rsidRDefault="002E6D2F" w:rsidP="00190958">
      <w:pPr>
        <w:pStyle w:val="Corpo"/>
        <w:jc w:val="both"/>
        <w:rPr>
          <w:rFonts w:ascii="Times New Roman" w:hAnsi="Times New Roman" w:cs="Times New Roman"/>
          <w:sz w:val="20"/>
          <w:szCs w:val="20"/>
        </w:rPr>
      </w:pPr>
      <w:r w:rsidRPr="002E6D2F">
        <w:rPr>
          <w:strike/>
          <w:noProof/>
          <w:lang w:eastAsia="it-IT" w:bidi="ar-SA"/>
        </w:rPr>
        <mc:AlternateContent>
          <mc:Choice Requires="wps">
            <w:drawing>
              <wp:anchor distT="45720" distB="45720" distL="114300" distR="114300" simplePos="0" relativeHeight="251674624" behindDoc="0" locked="0" layoutInCell="1" allowOverlap="1">
                <wp:simplePos x="0" y="0"/>
                <wp:positionH relativeFrom="column">
                  <wp:posOffset>330247</wp:posOffset>
                </wp:positionH>
                <wp:positionV relativeFrom="paragraph">
                  <wp:posOffset>229889</wp:posOffset>
                </wp:positionV>
                <wp:extent cx="286385" cy="347980"/>
                <wp:effectExtent l="0" t="0" r="18415" b="13970"/>
                <wp:wrapSquare wrapText="bothSides"/>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7980"/>
                        </a:xfrm>
                        <a:prstGeom prst="rect">
                          <a:avLst/>
                        </a:prstGeom>
                        <a:solidFill>
                          <a:srgbClr val="FFFFFF"/>
                        </a:solidFill>
                        <a:ln w="9525">
                          <a:solidFill>
                            <a:srgbClr val="000000"/>
                          </a:solidFill>
                          <a:miter lim="800000"/>
                          <a:headEnd/>
                          <a:tailEnd/>
                        </a:ln>
                      </wps:spPr>
                      <wps:txbx>
                        <w:txbxContent>
                          <w:p w:rsidR="002E6D2F" w:rsidRPr="002E6D2F" w:rsidRDefault="002E6D2F">
                            <w:pPr>
                              <w:rPr>
                                <w:sz w:val="40"/>
                                <w:szCs w:val="40"/>
                              </w:rPr>
                            </w:pPr>
                            <w:r w:rsidRPr="002E6D2F">
                              <w:rPr>
                                <w:sz w:val="40"/>
                                <w:szCs w:val="4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pt;margin-top:18.1pt;width:22.55pt;height:27.4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">
                <v:textbox>
                  <w:txbxContent>
                    <w:p w:rsidR="002E6D2F" w:rsidRPr="002E6D2F" w:rsidRDefault="002E6D2F">
                      <w:pPr>
                        <w:rPr>
                          <w:sz w:val="40"/>
                          <w:szCs w:val="40"/>
                        </w:rPr>
                      </w:pPr>
                      <w:r w:rsidRPr="002E6D2F">
                        <w:rPr>
                          <w:sz w:val="40"/>
                          <w:szCs w:val="40"/>
                        </w:rPr>
                        <w:t>1</w:t>
                      </w:r>
                    </w:p>
                  </w:txbxContent>
                </v:textbox>
                <w10:wrap type="square"/>
              </v:shape>
            </w:pict>
          </mc:Fallback>
        </mc:AlternateContent>
      </w:r>
      <w:r w:rsidR="00190958">
        <w:rPr>
          <w:rFonts w:ascii="Times New Roman" w:hAnsi="Times New Roman" w:cs="Times New Roman"/>
          <w:sz w:val="20"/>
          <w:szCs w:val="20"/>
        </w:rPr>
        <w:t>15</w:t>
      </w:r>
      <w:r w:rsidR="002B2482">
        <w:rPr>
          <w:rFonts w:ascii="Times New Roman" w:hAnsi="Times New Roman" w:cs="Times New Roman"/>
          <w:sz w:val="20"/>
          <w:szCs w:val="20"/>
        </w:rPr>
        <w:t xml:space="preserve">. </w:t>
      </w:r>
      <w:r w:rsidR="00D14E6A">
        <w:rPr>
          <w:rFonts w:ascii="Times New Roman" w:hAnsi="Times New Roman" w:cs="Times New Roman"/>
          <w:sz w:val="20"/>
          <w:szCs w:val="20"/>
        </w:rPr>
        <w:t xml:space="preserve">Nella figura a lato </w:t>
      </w:r>
      <w:r w:rsidR="00ED1EEF" w:rsidRPr="005A2CB1">
        <w:rPr>
          <w:rFonts w:ascii="Times New Roman" w:hAnsi="Times New Roman" w:cs="Times New Roman"/>
          <w:sz w:val="20"/>
          <w:szCs w:val="20"/>
        </w:rPr>
        <w:t xml:space="preserve">sono riportati tre </w:t>
      </w:r>
      <w:r w:rsidR="005A2CB1" w:rsidRPr="005A2CB1">
        <w:rPr>
          <w:rFonts w:ascii="Times New Roman" w:hAnsi="Times New Roman" w:cs="Times New Roman"/>
          <w:sz w:val="20"/>
          <w:szCs w:val="20"/>
        </w:rPr>
        <w:t xml:space="preserve">diagrammi </w:t>
      </w:r>
      <w:r w:rsidR="00ED1EEF" w:rsidRPr="005A2CB1">
        <w:rPr>
          <w:rFonts w:ascii="Times New Roman" w:hAnsi="Times New Roman" w:cs="Times New Roman"/>
          <w:sz w:val="20"/>
          <w:szCs w:val="20"/>
        </w:rPr>
        <w:t>climatici che si rife</w:t>
      </w:r>
      <w:r w:rsidR="005A2CB1" w:rsidRPr="005A2CB1">
        <w:rPr>
          <w:rFonts w:ascii="Times New Roman" w:hAnsi="Times New Roman" w:cs="Times New Roman"/>
          <w:sz w:val="20"/>
          <w:szCs w:val="20"/>
        </w:rPr>
        <w:t>riscono a tre diverse località i</w:t>
      </w:r>
      <w:r w:rsidR="00ED1EEF" w:rsidRPr="005A2CB1">
        <w:rPr>
          <w:rFonts w:ascii="Times New Roman" w:hAnsi="Times New Roman" w:cs="Times New Roman"/>
          <w:sz w:val="20"/>
          <w:szCs w:val="20"/>
        </w:rPr>
        <w:t xml:space="preserve">taliane poste a diverse latitudini e </w:t>
      </w:r>
      <w:r w:rsidR="005A2CB1" w:rsidRPr="005A2CB1">
        <w:rPr>
          <w:rFonts w:ascii="Times New Roman" w:hAnsi="Times New Roman" w:cs="Times New Roman"/>
          <w:sz w:val="20"/>
          <w:szCs w:val="20"/>
        </w:rPr>
        <w:t xml:space="preserve">a diverse </w:t>
      </w:r>
      <w:r w:rsidR="00ED1EEF" w:rsidRPr="005A2CB1">
        <w:rPr>
          <w:rFonts w:ascii="Times New Roman" w:hAnsi="Times New Roman" w:cs="Times New Roman"/>
          <w:sz w:val="20"/>
          <w:szCs w:val="20"/>
        </w:rPr>
        <w:t xml:space="preserve">quote sul livello del mare. Dopo aver confrontato i grafici scegli l’affermazione che meglio descrive le estati delle </w:t>
      </w:r>
      <w:r w:rsidR="005A2CB1">
        <w:rPr>
          <w:rFonts w:ascii="Times New Roman" w:hAnsi="Times New Roman" w:cs="Times New Roman"/>
          <w:sz w:val="20"/>
          <w:szCs w:val="20"/>
        </w:rPr>
        <w:t xml:space="preserve">tre </w:t>
      </w:r>
      <w:r w:rsidR="00ED1EEF" w:rsidRPr="005A2CB1">
        <w:rPr>
          <w:rFonts w:ascii="Times New Roman" w:hAnsi="Times New Roman" w:cs="Times New Roman"/>
          <w:sz w:val="20"/>
          <w:szCs w:val="20"/>
        </w:rPr>
        <w:t>località in esame.</w:t>
      </w:r>
    </w:p>
    <w:p w:rsidR="00ED1EEF" w:rsidRPr="005A2CB1" w:rsidRDefault="005A2CB1" w:rsidP="00190958">
      <w:pPr>
        <w:pStyle w:val="Corpo"/>
        <w:numPr>
          <w:ilvl w:val="0"/>
          <w:numId w:val="11"/>
        </w:numPr>
        <w:ind w:firstLine="491"/>
        <w:jc w:val="both"/>
        <w:rPr>
          <w:rFonts w:ascii="Times New Roman" w:hAnsi="Times New Roman" w:cs="Times New Roman"/>
          <w:b/>
          <w:bCs/>
          <w:sz w:val="20"/>
          <w:szCs w:val="20"/>
        </w:rPr>
      </w:pPr>
      <w:r>
        <w:rPr>
          <w:rFonts w:ascii="Times New Roman" w:hAnsi="Times New Roman" w:cs="Times New Roman"/>
          <w:sz w:val="20"/>
          <w:szCs w:val="20"/>
        </w:rPr>
        <w:t xml:space="preserve">1: </w:t>
      </w:r>
      <w:r w:rsidR="00ED1EEF" w:rsidRPr="005A2CB1">
        <w:rPr>
          <w:rFonts w:ascii="Times New Roman" w:hAnsi="Times New Roman" w:cs="Times New Roman"/>
          <w:sz w:val="20"/>
          <w:szCs w:val="20"/>
        </w:rPr>
        <w:t xml:space="preserve">estati calde con precipitazioni scarse, </w:t>
      </w:r>
      <w:r>
        <w:rPr>
          <w:rFonts w:ascii="Times New Roman" w:hAnsi="Times New Roman" w:cs="Times New Roman"/>
          <w:sz w:val="20"/>
          <w:szCs w:val="20"/>
        </w:rPr>
        <w:t xml:space="preserve">2: </w:t>
      </w:r>
      <w:r w:rsidR="00ED1EEF" w:rsidRPr="005A2CB1">
        <w:rPr>
          <w:rFonts w:ascii="Times New Roman" w:hAnsi="Times New Roman" w:cs="Times New Roman"/>
          <w:sz w:val="20"/>
          <w:szCs w:val="20"/>
        </w:rPr>
        <w:t>estati calde con precipitazioni</w:t>
      </w:r>
      <w:r w:rsidR="002A7707">
        <w:rPr>
          <w:rFonts w:ascii="Times New Roman" w:hAnsi="Times New Roman" w:cs="Times New Roman"/>
          <w:sz w:val="20"/>
          <w:szCs w:val="20"/>
        </w:rPr>
        <w:t xml:space="preserve"> moderate</w:t>
      </w:r>
      <w:r w:rsidR="00ED1EEF" w:rsidRPr="005A2CB1">
        <w:rPr>
          <w:rFonts w:ascii="Times New Roman" w:hAnsi="Times New Roman" w:cs="Times New Roman"/>
          <w:sz w:val="20"/>
          <w:szCs w:val="20"/>
        </w:rPr>
        <w:t xml:space="preserve">, </w:t>
      </w:r>
      <w:r>
        <w:rPr>
          <w:rFonts w:ascii="Times New Roman" w:hAnsi="Times New Roman" w:cs="Times New Roman"/>
          <w:sz w:val="20"/>
          <w:szCs w:val="20"/>
        </w:rPr>
        <w:t>3: estati calde</w:t>
      </w:r>
      <w:r w:rsidR="00ED1EEF" w:rsidRPr="005A2CB1">
        <w:rPr>
          <w:rFonts w:ascii="Times New Roman" w:hAnsi="Times New Roman" w:cs="Times New Roman"/>
          <w:sz w:val="20"/>
          <w:szCs w:val="20"/>
        </w:rPr>
        <w:t xml:space="preserve"> con forti precipitazioni;</w:t>
      </w:r>
    </w:p>
    <w:p w:rsidR="00ED1EEF" w:rsidRPr="00411BBB" w:rsidRDefault="005A2CB1" w:rsidP="00190958">
      <w:pPr>
        <w:pStyle w:val="Corpo"/>
        <w:numPr>
          <w:ilvl w:val="0"/>
          <w:numId w:val="11"/>
        </w:numPr>
        <w:ind w:firstLine="491"/>
        <w:jc w:val="both"/>
        <w:rPr>
          <w:rFonts w:ascii="Times New Roman" w:hAnsi="Times New Roman" w:cs="Times New Roman"/>
          <w:sz w:val="20"/>
          <w:szCs w:val="20"/>
        </w:rPr>
      </w:pPr>
      <w:r w:rsidRPr="00411BBB">
        <w:rPr>
          <w:rFonts w:ascii="Times New Roman" w:hAnsi="Times New Roman" w:cs="Times New Roman"/>
          <w:bCs/>
          <w:sz w:val="20"/>
          <w:szCs w:val="20"/>
        </w:rPr>
        <w:t xml:space="preserve">1: </w:t>
      </w:r>
      <w:r w:rsidR="00ED1EEF" w:rsidRPr="00411BBB">
        <w:rPr>
          <w:rFonts w:ascii="Times New Roman" w:hAnsi="Times New Roman" w:cs="Times New Roman"/>
          <w:bCs/>
          <w:sz w:val="20"/>
          <w:szCs w:val="20"/>
        </w:rPr>
        <w:t xml:space="preserve">estati calde con precipitazioni scarse, </w:t>
      </w:r>
      <w:r w:rsidRPr="00411BBB">
        <w:rPr>
          <w:rFonts w:ascii="Times New Roman" w:hAnsi="Times New Roman" w:cs="Times New Roman"/>
          <w:bCs/>
          <w:sz w:val="20"/>
          <w:szCs w:val="20"/>
        </w:rPr>
        <w:t xml:space="preserve">2: </w:t>
      </w:r>
      <w:r w:rsidR="00ED1EEF" w:rsidRPr="00411BBB">
        <w:rPr>
          <w:rFonts w:ascii="Times New Roman" w:hAnsi="Times New Roman" w:cs="Times New Roman"/>
          <w:bCs/>
          <w:sz w:val="20"/>
          <w:szCs w:val="20"/>
        </w:rPr>
        <w:t>estati calde c</w:t>
      </w:r>
      <w:r w:rsidRPr="00411BBB">
        <w:rPr>
          <w:rFonts w:ascii="Times New Roman" w:hAnsi="Times New Roman" w:cs="Times New Roman"/>
          <w:bCs/>
          <w:sz w:val="20"/>
          <w:szCs w:val="20"/>
        </w:rPr>
        <w:t>on precipitazioni</w:t>
      </w:r>
      <w:r w:rsidR="002A7707" w:rsidRPr="00411BBB">
        <w:rPr>
          <w:rFonts w:ascii="Times New Roman" w:hAnsi="Times New Roman" w:cs="Times New Roman"/>
          <w:bCs/>
          <w:sz w:val="20"/>
          <w:szCs w:val="20"/>
        </w:rPr>
        <w:t xml:space="preserve"> moderate</w:t>
      </w:r>
      <w:r w:rsidRPr="00411BBB">
        <w:rPr>
          <w:rFonts w:ascii="Times New Roman" w:hAnsi="Times New Roman" w:cs="Times New Roman"/>
          <w:bCs/>
          <w:sz w:val="20"/>
          <w:szCs w:val="20"/>
        </w:rPr>
        <w:t>, 3: estati fresche</w:t>
      </w:r>
      <w:r w:rsidR="00ED1EEF" w:rsidRPr="00411BBB">
        <w:rPr>
          <w:rFonts w:ascii="Times New Roman" w:hAnsi="Times New Roman" w:cs="Times New Roman"/>
          <w:bCs/>
          <w:sz w:val="20"/>
          <w:szCs w:val="20"/>
        </w:rPr>
        <w:t xml:space="preserve"> con forti precipitazioni;</w:t>
      </w:r>
    </w:p>
    <w:p w:rsidR="00ED1EEF" w:rsidRPr="005A2CB1" w:rsidRDefault="00B2557A" w:rsidP="00190958">
      <w:pPr>
        <w:pStyle w:val="Corpo"/>
        <w:numPr>
          <w:ilvl w:val="0"/>
          <w:numId w:val="11"/>
        </w:numPr>
        <w:ind w:firstLine="491"/>
        <w:jc w:val="both"/>
        <w:rPr>
          <w:rFonts w:ascii="Times New Roman" w:hAnsi="Times New Roman" w:cs="Times New Roman"/>
          <w:sz w:val="20"/>
          <w:szCs w:val="20"/>
        </w:rPr>
      </w:pPr>
      <w:r>
        <w:rPr>
          <w:noProof/>
          <w:lang w:eastAsia="it-IT" w:bidi="ar-SA"/>
        </w:rPr>
        <w:drawing>
          <wp:anchor distT="0" distB="0" distL="114300" distR="114300" simplePos="0" relativeHeight="251671552" behindDoc="0" locked="0" layoutInCell="1" allowOverlap="1">
            <wp:simplePos x="0" y="0"/>
            <wp:positionH relativeFrom="margin">
              <wp:align>left</wp:align>
            </wp:positionH>
            <wp:positionV relativeFrom="paragraph">
              <wp:posOffset>365428</wp:posOffset>
            </wp:positionV>
            <wp:extent cx="2913380" cy="2133600"/>
            <wp:effectExtent l="0" t="0" r="127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brightnessContrast contrast="40000"/>
                              </a14:imgEffect>
                            </a14:imgLayer>
                          </a14:imgProps>
                        </a:ext>
                        <a:ext uri="{28A0092B-C50C-407E-A947-70E740481C1C}">
                          <a14:useLocalDpi xmlns:a14="http://schemas.microsoft.com/office/drawing/2010/main" val="0"/>
                        </a:ext>
                      </a:extLst>
                    </a:blip>
                    <a:srcRect l="8847"/>
                    <a:stretch/>
                  </pic:blipFill>
                  <pic:spPr bwMode="auto">
                    <a:xfrm>
                      <a:off x="0" y="0"/>
                      <a:ext cx="2913380" cy="213360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2CB1">
        <w:rPr>
          <w:rFonts w:ascii="Times New Roman" w:hAnsi="Times New Roman" w:cs="Times New Roman"/>
          <w:sz w:val="20"/>
          <w:szCs w:val="20"/>
        </w:rPr>
        <w:t xml:space="preserve">1. </w:t>
      </w:r>
      <w:r w:rsidR="00ED1EEF" w:rsidRPr="005A2CB1">
        <w:rPr>
          <w:rFonts w:ascii="Times New Roman" w:hAnsi="Times New Roman" w:cs="Times New Roman"/>
          <w:sz w:val="20"/>
          <w:szCs w:val="20"/>
        </w:rPr>
        <w:t xml:space="preserve">estati calde con assenza di precipitazioni, </w:t>
      </w:r>
      <w:r w:rsidR="005A2CB1">
        <w:rPr>
          <w:rFonts w:ascii="Times New Roman" w:hAnsi="Times New Roman" w:cs="Times New Roman"/>
          <w:sz w:val="20"/>
          <w:szCs w:val="20"/>
        </w:rPr>
        <w:t xml:space="preserve">2: </w:t>
      </w:r>
      <w:r w:rsidR="00ED1EEF" w:rsidRPr="005A2CB1">
        <w:rPr>
          <w:rFonts w:ascii="Times New Roman" w:hAnsi="Times New Roman" w:cs="Times New Roman"/>
          <w:sz w:val="20"/>
          <w:szCs w:val="20"/>
        </w:rPr>
        <w:t xml:space="preserve">estati calde con precipitazioni scarse, </w:t>
      </w:r>
      <w:r w:rsidR="005A2CB1">
        <w:rPr>
          <w:rFonts w:ascii="Times New Roman" w:hAnsi="Times New Roman" w:cs="Times New Roman"/>
          <w:sz w:val="20"/>
          <w:szCs w:val="20"/>
        </w:rPr>
        <w:t xml:space="preserve">3: </w:t>
      </w:r>
      <w:r w:rsidR="00ED1EEF" w:rsidRPr="005A2CB1">
        <w:rPr>
          <w:rFonts w:ascii="Times New Roman" w:hAnsi="Times New Roman" w:cs="Times New Roman"/>
          <w:sz w:val="20"/>
          <w:szCs w:val="20"/>
        </w:rPr>
        <w:t>estati calde con forti precipitazioni;</w:t>
      </w:r>
    </w:p>
    <w:p w:rsidR="00ED1EEF" w:rsidRPr="005A2CB1" w:rsidRDefault="002E6D2F" w:rsidP="00190958">
      <w:pPr>
        <w:pStyle w:val="Corpo"/>
        <w:numPr>
          <w:ilvl w:val="0"/>
          <w:numId w:val="11"/>
        </w:numPr>
        <w:ind w:firstLine="491"/>
        <w:jc w:val="both"/>
        <w:rPr>
          <w:rFonts w:ascii="Times New Roman" w:hAnsi="Times New Roman" w:cs="Times New Roman"/>
          <w:sz w:val="20"/>
          <w:szCs w:val="20"/>
        </w:rPr>
      </w:pPr>
      <w:r w:rsidRPr="002E6D2F">
        <w:rPr>
          <w:strike/>
          <w:noProof/>
          <w:lang w:eastAsia="it-IT" w:bidi="ar-SA"/>
        </w:rPr>
        <mc:AlternateContent>
          <mc:Choice Requires="wps">
            <w:drawing>
              <wp:anchor distT="45720" distB="45720" distL="114300" distR="114300" simplePos="0" relativeHeight="251678720" behindDoc="0" locked="0" layoutInCell="1" allowOverlap="1" wp14:anchorId="2D976B12" wp14:editId="24F35E91">
                <wp:simplePos x="0" y="0"/>
                <wp:positionH relativeFrom="column">
                  <wp:posOffset>332996</wp:posOffset>
                </wp:positionH>
                <wp:positionV relativeFrom="paragraph">
                  <wp:posOffset>266614</wp:posOffset>
                </wp:positionV>
                <wp:extent cx="286385" cy="347980"/>
                <wp:effectExtent l="0" t="0" r="18415" b="13970"/>
                <wp:wrapSquare wrapText="bothSides"/>
                <wp:docPr id="1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7980"/>
                        </a:xfrm>
                        <a:prstGeom prst="rect">
                          <a:avLst/>
                        </a:prstGeom>
                        <a:solidFill>
                          <a:srgbClr val="FFFFFF"/>
                        </a:solidFill>
                        <a:ln w="9525">
                          <a:solidFill>
                            <a:srgbClr val="000000"/>
                          </a:solidFill>
                          <a:miter lim="800000"/>
                          <a:headEnd/>
                          <a:tailEnd/>
                        </a:ln>
                      </wps:spPr>
                      <wps:txbx>
                        <w:txbxContent>
                          <w:p w:rsidR="002E6D2F" w:rsidRPr="002E6D2F" w:rsidRDefault="002E6D2F" w:rsidP="002E6D2F">
                            <w:pPr>
                              <w:rPr>
                                <w:sz w:val="40"/>
                                <w:szCs w:val="40"/>
                              </w:rPr>
                            </w:pPr>
                            <w:r>
                              <w:rPr>
                                <w:sz w:val="40"/>
                                <w:szCs w:val="4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6B12" id="_x0000_s1028" type="#_x0000_t202" style="position:absolute;left:0;text-align:left;margin-left:26.2pt;margin-top:21pt;width:22.55pt;height:27.4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">
                <v:textbox>
                  <w:txbxContent>
                    <w:p w:rsidR="002E6D2F" w:rsidRPr="002E6D2F" w:rsidRDefault="002E6D2F" w:rsidP="002E6D2F">
                      <w:pPr>
                        <w:rPr>
                          <w:sz w:val="40"/>
                          <w:szCs w:val="40"/>
                        </w:rPr>
                      </w:pPr>
                      <w:r>
                        <w:rPr>
                          <w:sz w:val="40"/>
                          <w:szCs w:val="40"/>
                        </w:rPr>
                        <w:t>2</w:t>
                      </w:r>
                    </w:p>
                  </w:txbxContent>
                </v:textbox>
                <w10:wrap type="square"/>
              </v:shape>
            </w:pict>
          </mc:Fallback>
        </mc:AlternateContent>
      </w:r>
      <w:r w:rsidR="005A2CB1">
        <w:rPr>
          <w:rFonts w:ascii="Times New Roman" w:hAnsi="Times New Roman" w:cs="Times New Roman"/>
          <w:sz w:val="20"/>
          <w:szCs w:val="20"/>
        </w:rPr>
        <w:t xml:space="preserve">1: </w:t>
      </w:r>
      <w:r w:rsidR="00ED1EEF" w:rsidRPr="005A2CB1">
        <w:rPr>
          <w:rFonts w:ascii="Times New Roman" w:hAnsi="Times New Roman" w:cs="Times New Roman"/>
          <w:sz w:val="20"/>
          <w:szCs w:val="20"/>
        </w:rPr>
        <w:t xml:space="preserve">estati calde con precipitazioni scarse, </w:t>
      </w:r>
      <w:r w:rsidR="005A2CB1">
        <w:rPr>
          <w:rFonts w:ascii="Times New Roman" w:hAnsi="Times New Roman" w:cs="Times New Roman"/>
          <w:sz w:val="20"/>
          <w:szCs w:val="20"/>
        </w:rPr>
        <w:t xml:space="preserve">2: </w:t>
      </w:r>
      <w:r w:rsidR="00ED1EEF" w:rsidRPr="005A2CB1">
        <w:rPr>
          <w:rFonts w:ascii="Times New Roman" w:hAnsi="Times New Roman" w:cs="Times New Roman"/>
          <w:sz w:val="20"/>
          <w:szCs w:val="20"/>
        </w:rPr>
        <w:t xml:space="preserve">estati calde con precipitazioni scarse, </w:t>
      </w:r>
      <w:r w:rsidR="005A2CB1">
        <w:rPr>
          <w:rFonts w:ascii="Times New Roman" w:hAnsi="Times New Roman" w:cs="Times New Roman"/>
          <w:sz w:val="20"/>
          <w:szCs w:val="20"/>
        </w:rPr>
        <w:t xml:space="preserve">3: </w:t>
      </w:r>
      <w:r w:rsidR="00ED1EEF" w:rsidRPr="005A2CB1">
        <w:rPr>
          <w:rFonts w:ascii="Times New Roman" w:hAnsi="Times New Roman" w:cs="Times New Roman"/>
          <w:sz w:val="20"/>
          <w:szCs w:val="20"/>
        </w:rPr>
        <w:t>estati fredde con forti precipitazioni;</w:t>
      </w:r>
    </w:p>
    <w:p w:rsidR="00ED1EEF" w:rsidRPr="00F03BAA" w:rsidRDefault="005A2CB1" w:rsidP="00190958">
      <w:pPr>
        <w:pStyle w:val="Corpo"/>
        <w:numPr>
          <w:ilvl w:val="0"/>
          <w:numId w:val="11"/>
        </w:numPr>
        <w:ind w:firstLine="491"/>
        <w:jc w:val="both"/>
        <w:rPr>
          <w:rFonts w:ascii="Times New Roman" w:hAnsi="Times New Roman" w:cs="Times New Roman"/>
          <w:sz w:val="20"/>
          <w:szCs w:val="20"/>
        </w:rPr>
      </w:pPr>
      <w:r>
        <w:rPr>
          <w:rFonts w:ascii="Times New Roman" w:hAnsi="Times New Roman" w:cs="Times New Roman"/>
          <w:sz w:val="20"/>
          <w:szCs w:val="20"/>
        </w:rPr>
        <w:t xml:space="preserve">1: </w:t>
      </w:r>
      <w:r w:rsidR="00ED1EEF" w:rsidRPr="005A2CB1">
        <w:rPr>
          <w:rFonts w:ascii="Times New Roman" w:hAnsi="Times New Roman" w:cs="Times New Roman"/>
          <w:sz w:val="20"/>
          <w:szCs w:val="20"/>
        </w:rPr>
        <w:t xml:space="preserve">estati calde con precipitazioni scarse, </w:t>
      </w:r>
      <w:r w:rsidR="00F03BAA">
        <w:rPr>
          <w:rFonts w:ascii="Times New Roman" w:hAnsi="Times New Roman" w:cs="Times New Roman"/>
          <w:sz w:val="20"/>
          <w:szCs w:val="20"/>
        </w:rPr>
        <w:t xml:space="preserve">2: </w:t>
      </w:r>
      <w:r w:rsidR="00ED1EEF" w:rsidRPr="005A2CB1">
        <w:rPr>
          <w:rFonts w:ascii="Times New Roman" w:hAnsi="Times New Roman" w:cs="Times New Roman"/>
          <w:sz w:val="20"/>
          <w:szCs w:val="20"/>
        </w:rPr>
        <w:t xml:space="preserve">estati calde con precipitazioni scarse, </w:t>
      </w:r>
      <w:r w:rsidR="00F03BAA">
        <w:rPr>
          <w:rFonts w:ascii="Times New Roman" w:hAnsi="Times New Roman" w:cs="Times New Roman"/>
          <w:sz w:val="20"/>
          <w:szCs w:val="20"/>
        </w:rPr>
        <w:t xml:space="preserve">3: </w:t>
      </w:r>
      <w:r w:rsidR="00ED1EEF" w:rsidRPr="005A2CB1">
        <w:rPr>
          <w:rFonts w:ascii="Times New Roman" w:hAnsi="Times New Roman" w:cs="Times New Roman"/>
          <w:sz w:val="20"/>
          <w:szCs w:val="20"/>
        </w:rPr>
        <w:t>estati calde con forti precipitazioni;</w:t>
      </w:r>
    </w:p>
    <w:p w:rsidR="00ED1EEF" w:rsidRPr="00F03BAA" w:rsidRDefault="00ED1EEF" w:rsidP="00ED1EEF">
      <w:pPr>
        <w:pStyle w:val="Corpo"/>
        <w:rPr>
          <w:rFonts w:ascii="Times New Roman" w:hAnsi="Times New Roman" w:cs="Times New Roman"/>
          <w:sz w:val="20"/>
          <w:szCs w:val="20"/>
        </w:rPr>
      </w:pPr>
    </w:p>
    <w:p w:rsidR="00ED1EEF" w:rsidRPr="00F03BAA" w:rsidRDefault="00190958" w:rsidP="00F03BAA">
      <w:pPr>
        <w:pStyle w:val="Corpo"/>
        <w:jc w:val="both"/>
        <w:rPr>
          <w:rFonts w:ascii="Times New Roman" w:hAnsi="Times New Roman" w:cs="Times New Roman"/>
          <w:sz w:val="20"/>
          <w:szCs w:val="20"/>
        </w:rPr>
      </w:pPr>
      <w:r>
        <w:rPr>
          <w:rFonts w:ascii="Times New Roman" w:hAnsi="Times New Roman" w:cs="Times New Roman"/>
          <w:sz w:val="20"/>
          <w:szCs w:val="20"/>
        </w:rPr>
        <w:t>16</w:t>
      </w:r>
      <w:r w:rsidR="002B2482">
        <w:rPr>
          <w:rFonts w:ascii="Times New Roman" w:hAnsi="Times New Roman" w:cs="Times New Roman"/>
          <w:sz w:val="20"/>
          <w:szCs w:val="20"/>
        </w:rPr>
        <w:t xml:space="preserve">. </w:t>
      </w:r>
      <w:r w:rsidR="00F03BAA" w:rsidRPr="00F03BAA">
        <w:rPr>
          <w:rFonts w:ascii="Times New Roman" w:hAnsi="Times New Roman" w:cs="Times New Roman"/>
          <w:sz w:val="20"/>
          <w:szCs w:val="20"/>
        </w:rPr>
        <w:t>Una classificazione dei c</w:t>
      </w:r>
      <w:r w:rsidR="00ED1EEF" w:rsidRPr="00F03BAA">
        <w:rPr>
          <w:rFonts w:ascii="Times New Roman" w:hAnsi="Times New Roman" w:cs="Times New Roman"/>
          <w:sz w:val="20"/>
          <w:szCs w:val="20"/>
        </w:rPr>
        <w:t xml:space="preserve">limi è stata </w:t>
      </w:r>
      <w:r w:rsidR="00F03BAA" w:rsidRPr="00F03BAA">
        <w:rPr>
          <w:rFonts w:ascii="Times New Roman" w:hAnsi="Times New Roman" w:cs="Times New Roman"/>
          <w:sz w:val="20"/>
          <w:szCs w:val="20"/>
        </w:rPr>
        <w:t xml:space="preserve">realizzata </w:t>
      </w:r>
      <w:r w:rsidR="00ED1EEF" w:rsidRPr="00F03BAA">
        <w:rPr>
          <w:rFonts w:ascii="Times New Roman" w:hAnsi="Times New Roman" w:cs="Times New Roman"/>
          <w:sz w:val="20"/>
          <w:szCs w:val="20"/>
        </w:rPr>
        <w:t xml:space="preserve">da </w:t>
      </w:r>
      <w:r w:rsidR="00ED1EEF" w:rsidRPr="00F03BAA">
        <w:rPr>
          <w:rFonts w:ascii="Times New Roman" w:hAnsi="Times New Roman" w:cs="Times New Roman"/>
          <w:sz w:val="20"/>
          <w:szCs w:val="20"/>
          <w:lang w:val="de-DE"/>
        </w:rPr>
        <w:t>Wladimir Peter K</w:t>
      </w:r>
      <w:r w:rsidR="00ED1EEF" w:rsidRPr="00F03BAA">
        <w:rPr>
          <w:rFonts w:ascii="Times New Roman" w:hAnsi="Times New Roman" w:cs="Times New Roman"/>
          <w:sz w:val="20"/>
          <w:szCs w:val="20"/>
          <w:lang w:val="sv-SE"/>
        </w:rPr>
        <w:t>ö</w:t>
      </w:r>
      <w:r w:rsidR="00F03BAA" w:rsidRPr="00F03BAA">
        <w:rPr>
          <w:rFonts w:ascii="Times New Roman" w:hAnsi="Times New Roman" w:cs="Times New Roman"/>
          <w:sz w:val="20"/>
          <w:szCs w:val="20"/>
        </w:rPr>
        <w:t>ppen che ha indicato ciascun clima con</w:t>
      </w:r>
      <w:r w:rsidR="00ED1EEF" w:rsidRPr="00F03BAA">
        <w:rPr>
          <w:rFonts w:ascii="Times New Roman" w:hAnsi="Times New Roman" w:cs="Times New Roman"/>
          <w:sz w:val="20"/>
          <w:szCs w:val="20"/>
        </w:rPr>
        <w:t xml:space="preserve"> una sequenza di lettere che indicano diverse condizioni. Secondo la classificazione di K</w:t>
      </w:r>
      <w:r w:rsidR="00ED1EEF" w:rsidRPr="00F03BAA">
        <w:rPr>
          <w:rFonts w:ascii="Times New Roman" w:hAnsi="Times New Roman" w:cs="Times New Roman"/>
          <w:sz w:val="20"/>
          <w:szCs w:val="20"/>
          <w:lang w:val="sv-SE"/>
        </w:rPr>
        <w:t>ö</w:t>
      </w:r>
      <w:r w:rsidR="00F03BAA" w:rsidRPr="00F03BAA">
        <w:rPr>
          <w:rFonts w:ascii="Times New Roman" w:hAnsi="Times New Roman" w:cs="Times New Roman"/>
          <w:sz w:val="20"/>
          <w:szCs w:val="20"/>
        </w:rPr>
        <w:t>ppen la</w:t>
      </w:r>
      <w:r w:rsidR="00F03BAA">
        <w:rPr>
          <w:rFonts w:ascii="Times New Roman" w:hAnsi="Times New Roman" w:cs="Times New Roman"/>
          <w:sz w:val="20"/>
          <w:szCs w:val="20"/>
        </w:rPr>
        <w:t xml:space="preserve"> penisola i</w:t>
      </w:r>
      <w:r w:rsidR="00ED1EEF" w:rsidRPr="00F03BAA">
        <w:rPr>
          <w:rFonts w:ascii="Times New Roman" w:hAnsi="Times New Roman" w:cs="Times New Roman"/>
          <w:sz w:val="20"/>
          <w:szCs w:val="20"/>
        </w:rPr>
        <w:t xml:space="preserve">taliana è interessata da </w:t>
      </w:r>
      <w:r w:rsidR="00F03BAA" w:rsidRPr="00F03BAA">
        <w:rPr>
          <w:rFonts w:ascii="Times New Roman" w:hAnsi="Times New Roman" w:cs="Times New Roman"/>
          <w:sz w:val="20"/>
          <w:szCs w:val="20"/>
        </w:rPr>
        <w:t xml:space="preserve">ben </w:t>
      </w:r>
      <w:r w:rsidR="00ED1EEF" w:rsidRPr="00F03BAA">
        <w:rPr>
          <w:rFonts w:ascii="Times New Roman" w:hAnsi="Times New Roman" w:cs="Times New Roman"/>
          <w:sz w:val="20"/>
          <w:szCs w:val="20"/>
        </w:rPr>
        <w:t>10 tipi di clima. Di seguito sono riportate alcune</w:t>
      </w:r>
      <w:r w:rsidR="00F03BAA">
        <w:rPr>
          <w:rFonts w:ascii="Times New Roman" w:hAnsi="Times New Roman" w:cs="Times New Roman"/>
          <w:sz w:val="20"/>
          <w:szCs w:val="20"/>
        </w:rPr>
        <w:t xml:space="preserve"> definizioni dei climi i</w:t>
      </w:r>
      <w:r w:rsidR="00F03BAA" w:rsidRPr="00F03BAA">
        <w:rPr>
          <w:rFonts w:ascii="Times New Roman" w:hAnsi="Times New Roman" w:cs="Times New Roman"/>
          <w:sz w:val="20"/>
          <w:szCs w:val="20"/>
        </w:rPr>
        <w:t>t</w:t>
      </w:r>
      <w:r w:rsidR="00F03BAA">
        <w:rPr>
          <w:rFonts w:ascii="Times New Roman" w:hAnsi="Times New Roman" w:cs="Times New Roman"/>
          <w:sz w:val="20"/>
          <w:szCs w:val="20"/>
        </w:rPr>
        <w:t>aliani:</w:t>
      </w:r>
      <w:r w:rsidR="00ED1EEF" w:rsidRPr="00F03BAA">
        <w:rPr>
          <w:rFonts w:ascii="Times New Roman" w:hAnsi="Times New Roman" w:cs="Times New Roman"/>
          <w:sz w:val="20"/>
          <w:szCs w:val="20"/>
        </w:rPr>
        <w:t xml:space="preserve"> quale </w:t>
      </w:r>
      <w:r w:rsidR="00F03BAA">
        <w:rPr>
          <w:rFonts w:ascii="Times New Roman" w:hAnsi="Times New Roman" w:cs="Times New Roman"/>
          <w:sz w:val="20"/>
          <w:szCs w:val="20"/>
        </w:rPr>
        <w:t>di esse rappresenta il diagramma</w:t>
      </w:r>
      <w:r w:rsidR="00ED1EEF" w:rsidRPr="00F03BAA">
        <w:rPr>
          <w:rFonts w:ascii="Times New Roman" w:hAnsi="Times New Roman" w:cs="Times New Roman"/>
          <w:sz w:val="20"/>
          <w:szCs w:val="20"/>
        </w:rPr>
        <w:t xml:space="preserve"> </w:t>
      </w:r>
      <w:r w:rsidR="00F03BAA">
        <w:rPr>
          <w:rFonts w:ascii="Times New Roman" w:hAnsi="Times New Roman" w:cs="Times New Roman"/>
          <w:sz w:val="20"/>
          <w:szCs w:val="20"/>
        </w:rPr>
        <w:t>climatico numero 1?</w:t>
      </w:r>
    </w:p>
    <w:p w:rsidR="00ED1EEF" w:rsidRPr="00F03BAA" w:rsidRDefault="002E6D2F" w:rsidP="00190958">
      <w:pPr>
        <w:pStyle w:val="Corpo"/>
        <w:numPr>
          <w:ilvl w:val="0"/>
          <w:numId w:val="9"/>
        </w:numPr>
        <w:ind w:firstLine="273"/>
        <w:jc w:val="both"/>
        <w:rPr>
          <w:rFonts w:ascii="Times New Roman" w:hAnsi="Times New Roman" w:cs="Times New Roman"/>
          <w:sz w:val="20"/>
          <w:szCs w:val="20"/>
        </w:rPr>
      </w:pPr>
      <w:r w:rsidRPr="002E6D2F">
        <w:rPr>
          <w:strike/>
          <w:noProof/>
          <w:lang w:eastAsia="it-IT" w:bidi="ar-SA"/>
        </w:rPr>
        <mc:AlternateContent>
          <mc:Choice Requires="wps">
            <w:drawing>
              <wp:anchor distT="45720" distB="45720" distL="114300" distR="114300" simplePos="0" relativeHeight="251676672" behindDoc="0" locked="0" layoutInCell="1" allowOverlap="1" wp14:anchorId="2D976B12" wp14:editId="24F35E91">
                <wp:simplePos x="0" y="0"/>
                <wp:positionH relativeFrom="column">
                  <wp:posOffset>313899</wp:posOffset>
                </wp:positionH>
                <wp:positionV relativeFrom="paragraph">
                  <wp:posOffset>339062</wp:posOffset>
                </wp:positionV>
                <wp:extent cx="286385" cy="347980"/>
                <wp:effectExtent l="0" t="0" r="18415" b="13970"/>
                <wp:wrapSquare wrapText="bothSides"/>
                <wp:docPr id="15"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347980"/>
                        </a:xfrm>
                        <a:prstGeom prst="rect">
                          <a:avLst/>
                        </a:prstGeom>
                        <a:solidFill>
                          <a:srgbClr val="FFFFFF"/>
                        </a:solidFill>
                        <a:ln w="9525">
                          <a:solidFill>
                            <a:srgbClr val="000000"/>
                          </a:solidFill>
                          <a:miter lim="800000"/>
                          <a:headEnd/>
                          <a:tailEnd/>
                        </a:ln>
                      </wps:spPr>
                      <wps:txbx>
                        <w:txbxContent>
                          <w:p w:rsidR="002E6D2F" w:rsidRPr="002E6D2F" w:rsidRDefault="002E6D2F" w:rsidP="002E6D2F">
                            <w:pPr>
                              <w:rPr>
                                <w:sz w:val="40"/>
                                <w:szCs w:val="40"/>
                              </w:rPr>
                            </w:pPr>
                            <w:r>
                              <w:rPr>
                                <w:sz w:val="40"/>
                                <w:szCs w:val="4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6B12" id="_x0000_s1029" type="#_x0000_t202" style="position:absolute;left:0;text-align:left;margin-left:24.7pt;margin-top:26.7pt;width:22.55pt;height:27.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">
                <v:textbox>
                  <w:txbxContent>
                    <w:p w:rsidR="002E6D2F" w:rsidRPr="002E6D2F" w:rsidRDefault="002E6D2F" w:rsidP="002E6D2F">
                      <w:pPr>
                        <w:rPr>
                          <w:sz w:val="40"/>
                          <w:szCs w:val="40"/>
                        </w:rPr>
                      </w:pPr>
                      <w:r>
                        <w:rPr>
                          <w:sz w:val="40"/>
                          <w:szCs w:val="40"/>
                        </w:rPr>
                        <w:t>3</w:t>
                      </w:r>
                    </w:p>
                  </w:txbxContent>
                </v:textbox>
                <w10:wrap type="square"/>
              </v:shape>
            </w:pict>
          </mc:Fallback>
        </mc:AlternateContent>
      </w:r>
      <w:r w:rsidR="00B2557A">
        <w:rPr>
          <w:noProof/>
          <w:lang w:eastAsia="it-IT" w:bidi="ar-SA"/>
        </w:rPr>
        <w:drawing>
          <wp:anchor distT="0" distB="0" distL="114300" distR="114300" simplePos="0" relativeHeight="251672576" behindDoc="0" locked="0" layoutInCell="1" allowOverlap="1">
            <wp:simplePos x="0" y="0"/>
            <wp:positionH relativeFrom="margin">
              <wp:align>left</wp:align>
            </wp:positionH>
            <wp:positionV relativeFrom="paragraph">
              <wp:posOffset>6217</wp:posOffset>
            </wp:positionV>
            <wp:extent cx="2893060" cy="2106295"/>
            <wp:effectExtent l="0" t="0" r="2540" b="8255"/>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contrast="40000"/>
                              </a14:imgEffect>
                            </a14:imgLayer>
                          </a14:imgProps>
                        </a:ext>
                        <a:ext uri="{28A0092B-C50C-407E-A947-70E740481C1C}">
                          <a14:useLocalDpi xmlns:a14="http://schemas.microsoft.com/office/drawing/2010/main" val="0"/>
                        </a:ext>
                      </a:extLst>
                    </a:blip>
                    <a:srcRect l="8470"/>
                    <a:stretch/>
                  </pic:blipFill>
                  <pic:spPr bwMode="auto">
                    <a:xfrm>
                      <a:off x="0" y="0"/>
                      <a:ext cx="2893060" cy="2106295"/>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1EEF" w:rsidRPr="00F03BAA">
        <w:rPr>
          <w:rFonts w:ascii="Times New Roman" w:hAnsi="Times New Roman" w:cs="Times New Roman"/>
          <w:sz w:val="20"/>
          <w:szCs w:val="20"/>
        </w:rPr>
        <w:t>Clima temperato di tr</w:t>
      </w:r>
      <w:r w:rsidR="00190958">
        <w:rPr>
          <w:rFonts w:ascii="Times New Roman" w:hAnsi="Times New Roman" w:cs="Times New Roman"/>
          <w:sz w:val="20"/>
          <w:szCs w:val="20"/>
        </w:rPr>
        <w:t>ansizione al mediterraneo</w:t>
      </w:r>
      <w:r w:rsidR="00ED1EEF" w:rsidRPr="00F03BAA">
        <w:rPr>
          <w:rFonts w:ascii="Times New Roman" w:hAnsi="Times New Roman" w:cs="Times New Roman"/>
          <w:sz w:val="20"/>
          <w:szCs w:val="20"/>
        </w:rPr>
        <w:t xml:space="preserve">: forti piogge autunnali, inverno abbastanza piovoso e moderata </w:t>
      </w:r>
      <w:r w:rsidR="00F03BAA" w:rsidRPr="00F03BAA">
        <w:rPr>
          <w:rFonts w:ascii="Times New Roman" w:eastAsia="Times New Roman" w:hAnsi="Times New Roman" w:cs="Times New Roman"/>
          <w:sz w:val="20"/>
          <w:szCs w:val="20"/>
          <w:shd w:val="clear" w:color="auto" w:fill="FFFFFF"/>
          <w:lang w:eastAsia="it-IT"/>
        </w:rPr>
        <w:t xml:space="preserve">siccità </w:t>
      </w:r>
      <w:r w:rsidR="000D5BF1">
        <w:rPr>
          <w:rFonts w:ascii="Times New Roman" w:hAnsi="Times New Roman" w:cs="Times New Roman"/>
          <w:sz w:val="20"/>
          <w:szCs w:val="20"/>
        </w:rPr>
        <w:t>estiva.</w:t>
      </w:r>
    </w:p>
    <w:p w:rsidR="00ED1EEF" w:rsidRPr="00F03BAA" w:rsidRDefault="00ED1EEF" w:rsidP="00190958">
      <w:pPr>
        <w:pStyle w:val="Corpo"/>
        <w:numPr>
          <w:ilvl w:val="0"/>
          <w:numId w:val="9"/>
        </w:numPr>
        <w:ind w:firstLine="273"/>
        <w:jc w:val="both"/>
        <w:rPr>
          <w:rFonts w:ascii="Times New Roman" w:hAnsi="Times New Roman" w:cs="Times New Roman"/>
          <w:sz w:val="20"/>
          <w:szCs w:val="20"/>
        </w:rPr>
      </w:pPr>
      <w:r w:rsidRPr="00F03BAA">
        <w:rPr>
          <w:rFonts w:ascii="Times New Roman" w:hAnsi="Times New Roman" w:cs="Times New Roman"/>
          <w:sz w:val="20"/>
          <w:szCs w:val="20"/>
        </w:rPr>
        <w:t>Clima temperato ad</w:t>
      </w:r>
      <w:r w:rsidR="00190958">
        <w:rPr>
          <w:rFonts w:ascii="Times New Roman" w:hAnsi="Times New Roman" w:cs="Times New Roman"/>
          <w:sz w:val="20"/>
          <w:szCs w:val="20"/>
        </w:rPr>
        <w:t xml:space="preserve"> estate calda</w:t>
      </w:r>
      <w:r w:rsidRPr="00F03BAA">
        <w:rPr>
          <w:rFonts w:ascii="Times New Roman" w:hAnsi="Times New Roman" w:cs="Times New Roman"/>
          <w:sz w:val="20"/>
          <w:szCs w:val="20"/>
        </w:rPr>
        <w:t xml:space="preserve">: due massimi pluviometrici, uno in primavera ed uno in autunno, e due minimi, uno in inverno (di solito in gennaio) ed </w:t>
      </w:r>
      <w:r w:rsidR="000D5BF1">
        <w:rPr>
          <w:rFonts w:ascii="Times New Roman" w:hAnsi="Times New Roman" w:cs="Times New Roman"/>
          <w:sz w:val="20"/>
          <w:szCs w:val="20"/>
        </w:rPr>
        <w:t>uno in estate (luglio o agosto).</w:t>
      </w:r>
    </w:p>
    <w:p w:rsidR="00ED1EEF" w:rsidRPr="00190958" w:rsidRDefault="00ED1EEF" w:rsidP="00190958">
      <w:pPr>
        <w:pStyle w:val="Corpo"/>
        <w:numPr>
          <w:ilvl w:val="0"/>
          <w:numId w:val="9"/>
        </w:numPr>
        <w:ind w:firstLine="273"/>
        <w:jc w:val="both"/>
        <w:rPr>
          <w:rFonts w:ascii="Times New Roman" w:hAnsi="Times New Roman" w:cs="Times New Roman"/>
          <w:bCs/>
          <w:sz w:val="20"/>
          <w:szCs w:val="20"/>
        </w:rPr>
      </w:pPr>
      <w:r w:rsidRPr="00190958">
        <w:rPr>
          <w:rFonts w:ascii="Times New Roman" w:hAnsi="Times New Roman" w:cs="Times New Roman"/>
          <w:sz w:val="20"/>
          <w:szCs w:val="20"/>
        </w:rPr>
        <w:t>Clima tem</w:t>
      </w:r>
      <w:r w:rsidR="00190958">
        <w:rPr>
          <w:rFonts w:ascii="Times New Roman" w:hAnsi="Times New Roman" w:cs="Times New Roman"/>
          <w:sz w:val="20"/>
          <w:szCs w:val="20"/>
        </w:rPr>
        <w:t>perato freddo d'altitudine</w:t>
      </w:r>
      <w:r w:rsidRPr="00190958">
        <w:rPr>
          <w:rFonts w:ascii="Times New Roman" w:hAnsi="Times New Roman" w:cs="Times New Roman"/>
          <w:sz w:val="20"/>
          <w:szCs w:val="20"/>
        </w:rPr>
        <w:t>: l'inverno lungo, rigido con la temperatura media del mese più freddo inferio</w:t>
      </w:r>
      <w:r w:rsidR="000D5BF1" w:rsidRPr="00190958">
        <w:rPr>
          <w:rFonts w:ascii="Times New Roman" w:hAnsi="Times New Roman" w:cs="Times New Roman"/>
          <w:sz w:val="20"/>
          <w:szCs w:val="20"/>
        </w:rPr>
        <w:t>re ai -3 °C e leggermente secco.</w:t>
      </w:r>
    </w:p>
    <w:p w:rsidR="00190958" w:rsidRPr="00411BBB" w:rsidRDefault="00190958" w:rsidP="00190958">
      <w:pPr>
        <w:pStyle w:val="CorpoA"/>
        <w:numPr>
          <w:ilvl w:val="0"/>
          <w:numId w:val="9"/>
        </w:numPr>
        <w:ind w:firstLine="273"/>
        <w:jc w:val="both"/>
        <w:rPr>
          <w:rFonts w:ascii="Times New Roman" w:eastAsia="Times New Roman" w:hAnsi="Times New Roman" w:cs="Times New Roman"/>
          <w:color w:val="FF0000"/>
          <w:sz w:val="20"/>
          <w:szCs w:val="20"/>
        </w:rPr>
      </w:pPr>
      <w:r w:rsidRPr="00411BBB">
        <w:rPr>
          <w:rFonts w:ascii="Times New Roman" w:hAnsi="Times New Roman" w:cs="Times New Roman"/>
          <w:bCs/>
          <w:sz w:val="20"/>
          <w:szCs w:val="20"/>
        </w:rPr>
        <w:t>Clima mediterraneo secco</w:t>
      </w:r>
      <w:r w:rsidR="00ED1EEF" w:rsidRPr="00411BBB">
        <w:rPr>
          <w:rFonts w:ascii="Times New Roman" w:hAnsi="Times New Roman" w:cs="Times New Roman"/>
          <w:bCs/>
          <w:sz w:val="20"/>
          <w:szCs w:val="20"/>
        </w:rPr>
        <w:t>: precipitazioni scarse (quasi null</w:t>
      </w:r>
      <w:r w:rsidRPr="00411BBB">
        <w:rPr>
          <w:rFonts w:ascii="Times New Roman" w:hAnsi="Times New Roman" w:cs="Times New Roman"/>
          <w:bCs/>
          <w:sz w:val="20"/>
          <w:szCs w:val="20"/>
        </w:rPr>
        <w:t>e in estate) e molto irregolari</w:t>
      </w:r>
      <w:r w:rsidR="002E6D2F" w:rsidRPr="00411BBB">
        <w:rPr>
          <w:rFonts w:ascii="Times New Roman" w:hAnsi="Times New Roman"/>
          <w:bCs/>
          <w:color w:val="FF0000"/>
          <w:sz w:val="20"/>
          <w:szCs w:val="20"/>
        </w:rPr>
        <w:t xml:space="preserve"> </w:t>
      </w:r>
      <w:r w:rsidR="002E6D2F" w:rsidRPr="00411BBB">
        <w:rPr>
          <w:rFonts w:ascii="Times New Roman" w:hAnsi="Times New Roman"/>
          <w:bCs/>
          <w:color w:val="auto"/>
          <w:sz w:val="20"/>
          <w:szCs w:val="20"/>
        </w:rPr>
        <w:t>ed autunno ed inverno piovosi</w:t>
      </w:r>
      <w:r w:rsidRPr="00411BBB">
        <w:rPr>
          <w:rFonts w:ascii="Times New Roman" w:hAnsi="Times New Roman" w:cs="Times New Roman"/>
          <w:bCs/>
          <w:sz w:val="20"/>
          <w:szCs w:val="20"/>
        </w:rPr>
        <w:t>,</w:t>
      </w:r>
      <w:r w:rsidR="002A7707" w:rsidRPr="00411BBB">
        <w:rPr>
          <w:rFonts w:ascii="Times New Roman" w:hAnsi="Times New Roman" w:cs="Times New Roman"/>
          <w:bCs/>
          <w:sz w:val="20"/>
          <w:szCs w:val="20"/>
        </w:rPr>
        <w:t xml:space="preserve"> </w:t>
      </w:r>
      <w:r w:rsidR="002A7707" w:rsidRPr="00411BBB">
        <w:rPr>
          <w:rFonts w:ascii="Times New Roman" w:hAnsi="Times New Roman"/>
          <w:bCs/>
          <w:color w:val="auto"/>
          <w:sz w:val="20"/>
          <w:szCs w:val="20"/>
        </w:rPr>
        <w:t xml:space="preserve">temperature estive </w:t>
      </w:r>
      <w:r w:rsidR="00B2557A" w:rsidRPr="00411BBB">
        <w:rPr>
          <w:rFonts w:ascii="Times New Roman" w:hAnsi="Times New Roman"/>
          <w:bCs/>
          <w:color w:val="auto"/>
          <w:sz w:val="20"/>
          <w:szCs w:val="20"/>
        </w:rPr>
        <w:t>elevate</w:t>
      </w:r>
      <w:r w:rsidRPr="00411BBB">
        <w:rPr>
          <w:rFonts w:ascii="Times New Roman" w:hAnsi="Times New Roman"/>
          <w:bCs/>
          <w:color w:val="auto"/>
          <w:sz w:val="20"/>
          <w:szCs w:val="20"/>
        </w:rPr>
        <w:t>.</w:t>
      </w:r>
    </w:p>
    <w:p w:rsidR="00ED1EEF" w:rsidRPr="00B2557A" w:rsidRDefault="00ED1EEF" w:rsidP="00190958">
      <w:pPr>
        <w:jc w:val="center"/>
        <w:rPr>
          <w:strike/>
          <w:lang w:eastAsia="it-IT"/>
        </w:rPr>
      </w:pPr>
    </w:p>
    <w:p w:rsidR="00ED1EEF" w:rsidRPr="00F03BAA" w:rsidRDefault="00ED1EEF" w:rsidP="00820BEA">
      <w:pPr>
        <w:pStyle w:val="Corpo"/>
        <w:numPr>
          <w:ilvl w:val="0"/>
          <w:numId w:val="9"/>
        </w:numPr>
        <w:jc w:val="both"/>
        <w:rPr>
          <w:rFonts w:ascii="Times New Roman" w:hAnsi="Times New Roman" w:cs="Times New Roman"/>
          <w:sz w:val="20"/>
          <w:szCs w:val="20"/>
        </w:rPr>
      </w:pPr>
      <w:r w:rsidRPr="00F03BAA">
        <w:rPr>
          <w:rFonts w:ascii="Times New Roman" w:hAnsi="Times New Roman" w:cs="Times New Roman"/>
          <w:sz w:val="20"/>
          <w:szCs w:val="20"/>
        </w:rPr>
        <w:lastRenderedPageBreak/>
        <w:t xml:space="preserve">Clima mediterraneo </w:t>
      </w:r>
      <w:r w:rsidRPr="00F03BAA">
        <w:rPr>
          <w:rFonts w:ascii="Times New Roman" w:hAnsi="Times New Roman" w:cs="Times New Roman"/>
          <w:sz w:val="20"/>
          <w:szCs w:val="20"/>
          <w:lang w:val="es-ES"/>
        </w:rPr>
        <w:t>con estate pi</w:t>
      </w:r>
      <w:r w:rsidRPr="00F03BAA">
        <w:rPr>
          <w:rFonts w:ascii="Times New Roman" w:hAnsi="Times New Roman" w:cs="Times New Roman"/>
          <w:sz w:val="20"/>
          <w:szCs w:val="20"/>
        </w:rPr>
        <w:t xml:space="preserve">ù </w:t>
      </w:r>
      <w:r w:rsidRPr="00F03BAA">
        <w:rPr>
          <w:rFonts w:ascii="Times New Roman" w:hAnsi="Times New Roman" w:cs="Times New Roman"/>
          <w:sz w:val="20"/>
          <w:szCs w:val="20"/>
          <w:lang w:val="nl-NL"/>
        </w:rPr>
        <w:t>tiepida</w:t>
      </w:r>
      <w:r w:rsidRPr="002A7707">
        <w:rPr>
          <w:rFonts w:ascii="Times New Roman" w:hAnsi="Times New Roman" w:cs="Times New Roman"/>
          <w:color w:val="auto"/>
          <w:sz w:val="20"/>
          <w:szCs w:val="20"/>
        </w:rPr>
        <w:t xml:space="preserve"> </w:t>
      </w:r>
      <w:r w:rsidR="002A7707" w:rsidRPr="002A7707">
        <w:rPr>
          <w:rFonts w:ascii="Times New Roman" w:hAnsi="Times New Roman"/>
          <w:color w:val="auto"/>
          <w:sz w:val="20"/>
          <w:szCs w:val="20"/>
        </w:rPr>
        <w:t xml:space="preserve">rispetto alle altre </w:t>
      </w:r>
      <w:r w:rsidR="00190958">
        <w:rPr>
          <w:rFonts w:ascii="Times New Roman" w:hAnsi="Times New Roman"/>
          <w:color w:val="auto"/>
          <w:sz w:val="20"/>
          <w:szCs w:val="20"/>
        </w:rPr>
        <w:t>aree mediterranee</w:t>
      </w:r>
      <w:r w:rsidRPr="00F03BAA">
        <w:rPr>
          <w:rFonts w:ascii="Times New Roman" w:hAnsi="Times New Roman" w:cs="Times New Roman"/>
          <w:sz w:val="20"/>
          <w:szCs w:val="20"/>
        </w:rPr>
        <w:t xml:space="preserve">: un lungo periodo di </w:t>
      </w:r>
      <w:r w:rsidR="00F03BAA" w:rsidRPr="00F03BAA">
        <w:rPr>
          <w:rFonts w:ascii="Times New Roman" w:eastAsia="Times New Roman" w:hAnsi="Times New Roman" w:cs="Times New Roman"/>
          <w:sz w:val="20"/>
          <w:szCs w:val="20"/>
          <w:shd w:val="clear" w:color="auto" w:fill="FFFFFF"/>
          <w:lang w:eastAsia="it-IT"/>
        </w:rPr>
        <w:t xml:space="preserve">siccità </w:t>
      </w:r>
      <w:r w:rsidRPr="00F03BAA">
        <w:rPr>
          <w:rFonts w:ascii="Times New Roman" w:hAnsi="Times New Roman" w:cs="Times New Roman"/>
          <w:sz w:val="20"/>
          <w:szCs w:val="20"/>
        </w:rPr>
        <w:t>estiva ed inverni piovosi con tempe</w:t>
      </w:r>
      <w:r w:rsidR="002A7707">
        <w:rPr>
          <w:rFonts w:ascii="Times New Roman" w:hAnsi="Times New Roman" w:cs="Times New Roman"/>
          <w:sz w:val="20"/>
          <w:szCs w:val="20"/>
        </w:rPr>
        <w:t>rature miti, non si registra un’</w:t>
      </w:r>
      <w:r w:rsidRPr="00F03BAA">
        <w:rPr>
          <w:rFonts w:ascii="Times New Roman" w:hAnsi="Times New Roman" w:cs="Times New Roman"/>
          <w:sz w:val="20"/>
          <w:szCs w:val="20"/>
        </w:rPr>
        <w:t>elevata differenza di</w:t>
      </w:r>
      <w:r w:rsidR="000D5BF1">
        <w:rPr>
          <w:rFonts w:ascii="Times New Roman" w:hAnsi="Times New Roman" w:cs="Times New Roman"/>
          <w:sz w:val="20"/>
          <w:szCs w:val="20"/>
        </w:rPr>
        <w:t xml:space="preserve"> temperatura media tra estate e</w:t>
      </w:r>
      <w:r w:rsidRPr="00F03BAA">
        <w:rPr>
          <w:rFonts w:ascii="Times New Roman" w:hAnsi="Times New Roman" w:cs="Times New Roman"/>
          <w:sz w:val="20"/>
          <w:szCs w:val="20"/>
        </w:rPr>
        <w:t xml:space="preserve"> inverno.</w:t>
      </w:r>
    </w:p>
    <w:p w:rsidR="00190958" w:rsidRDefault="00190958" w:rsidP="00190958">
      <w:pPr>
        <w:pStyle w:val="Corpo"/>
        <w:jc w:val="both"/>
        <w:rPr>
          <w:rFonts w:ascii="Times New Roman" w:hAnsi="Times New Roman" w:cs="Times New Roman"/>
          <w:sz w:val="20"/>
          <w:szCs w:val="20"/>
        </w:rPr>
      </w:pPr>
    </w:p>
    <w:p w:rsidR="00190958" w:rsidRPr="000D5BF1" w:rsidRDefault="00190958" w:rsidP="00190958">
      <w:pPr>
        <w:pStyle w:val="Corpo"/>
        <w:jc w:val="both"/>
        <w:rPr>
          <w:rFonts w:ascii="Times New Roman" w:hAnsi="Times New Roman" w:cs="Times New Roman"/>
          <w:sz w:val="20"/>
          <w:szCs w:val="20"/>
        </w:rPr>
      </w:pPr>
      <w:r>
        <w:rPr>
          <w:rFonts w:ascii="Times New Roman" w:hAnsi="Times New Roman" w:cs="Times New Roman"/>
          <w:sz w:val="20"/>
          <w:szCs w:val="20"/>
        </w:rPr>
        <w:t xml:space="preserve">17. </w:t>
      </w:r>
      <w:r w:rsidRPr="000D5BF1">
        <w:rPr>
          <w:rFonts w:ascii="Times New Roman" w:hAnsi="Times New Roman" w:cs="Times New Roman"/>
          <w:sz w:val="20"/>
          <w:szCs w:val="20"/>
        </w:rPr>
        <w:t>Oltre che per la previsione dei fenomeni meteorologici, le precipitazioni e le temperature sono utilizzate anche per definire i</w:t>
      </w:r>
      <w:r>
        <w:rPr>
          <w:rFonts w:ascii="Times New Roman" w:hAnsi="Times New Roman" w:cs="Times New Roman"/>
          <w:sz w:val="20"/>
          <w:szCs w:val="20"/>
        </w:rPr>
        <w:t>l clima di una regione. Che cosa</w:t>
      </w:r>
      <w:r w:rsidRPr="000D5BF1">
        <w:rPr>
          <w:rFonts w:ascii="Times New Roman" w:hAnsi="Times New Roman" w:cs="Times New Roman"/>
          <w:sz w:val="20"/>
          <w:szCs w:val="20"/>
        </w:rPr>
        <w:t xml:space="preserve"> diversifica il clima dal tempo atmosferico?</w:t>
      </w:r>
    </w:p>
    <w:p w:rsidR="00190958" w:rsidRPr="000D5BF1" w:rsidRDefault="00190958" w:rsidP="00190958">
      <w:pPr>
        <w:pStyle w:val="Corpo"/>
        <w:numPr>
          <w:ilvl w:val="0"/>
          <w:numId w:val="12"/>
        </w:numPr>
        <w:jc w:val="both"/>
        <w:rPr>
          <w:rFonts w:ascii="Times New Roman" w:hAnsi="Times New Roman" w:cs="Times New Roman"/>
          <w:sz w:val="20"/>
          <w:szCs w:val="20"/>
        </w:rPr>
      </w:pPr>
      <w:r w:rsidRPr="000D5BF1">
        <w:rPr>
          <w:rFonts w:ascii="Times New Roman" w:hAnsi="Times New Roman" w:cs="Times New Roman"/>
          <w:sz w:val="20"/>
          <w:szCs w:val="20"/>
        </w:rPr>
        <w:t>I fenomeni meteorologici a cui fanno riferimento;</w:t>
      </w:r>
    </w:p>
    <w:p w:rsidR="00190958" w:rsidRPr="000D5BF1" w:rsidRDefault="00190958" w:rsidP="00190958">
      <w:pPr>
        <w:pStyle w:val="Corpo"/>
        <w:numPr>
          <w:ilvl w:val="0"/>
          <w:numId w:val="12"/>
        </w:numPr>
        <w:jc w:val="both"/>
        <w:rPr>
          <w:rFonts w:ascii="Times New Roman" w:hAnsi="Times New Roman" w:cs="Times New Roman"/>
          <w:sz w:val="20"/>
          <w:szCs w:val="20"/>
        </w:rPr>
      </w:pPr>
      <w:r w:rsidRPr="000D5BF1">
        <w:rPr>
          <w:rFonts w:ascii="Times New Roman" w:hAnsi="Times New Roman" w:cs="Times New Roman"/>
          <w:sz w:val="20"/>
          <w:szCs w:val="20"/>
        </w:rPr>
        <w:t>Il tempo atmosferico può essere previsto mentre il clima no;</w:t>
      </w:r>
    </w:p>
    <w:p w:rsidR="00190958" w:rsidRDefault="00190958" w:rsidP="00190958">
      <w:pPr>
        <w:pStyle w:val="Corpo"/>
        <w:numPr>
          <w:ilvl w:val="0"/>
          <w:numId w:val="12"/>
        </w:numPr>
        <w:jc w:val="both"/>
        <w:rPr>
          <w:rFonts w:ascii="Times New Roman" w:hAnsi="Times New Roman" w:cs="Times New Roman"/>
          <w:sz w:val="20"/>
          <w:szCs w:val="20"/>
        </w:rPr>
      </w:pPr>
      <w:r>
        <w:rPr>
          <w:rFonts w:ascii="Times New Roman" w:hAnsi="Times New Roman" w:cs="Times New Roman"/>
          <w:sz w:val="20"/>
          <w:szCs w:val="20"/>
        </w:rPr>
        <w:t>I</w:t>
      </w:r>
      <w:r w:rsidRPr="000D5BF1">
        <w:rPr>
          <w:rFonts w:ascii="Times New Roman" w:hAnsi="Times New Roman" w:cs="Times New Roman"/>
          <w:sz w:val="20"/>
          <w:szCs w:val="20"/>
        </w:rPr>
        <w:t>l tempo atmosferico può variare mentre il clima resta sempre costante.</w:t>
      </w:r>
    </w:p>
    <w:p w:rsidR="00190958" w:rsidRPr="002A7707" w:rsidRDefault="00190958" w:rsidP="00190958">
      <w:pPr>
        <w:pStyle w:val="CorpoA"/>
        <w:numPr>
          <w:ilvl w:val="0"/>
          <w:numId w:val="12"/>
        </w:numPr>
        <w:jc w:val="both"/>
        <w:rPr>
          <w:rFonts w:ascii="Times New Roman" w:eastAsia="Times New Roman" w:hAnsi="Times New Roman" w:cs="Times New Roman"/>
          <w:color w:val="auto"/>
          <w:sz w:val="20"/>
          <w:szCs w:val="20"/>
        </w:rPr>
      </w:pPr>
      <w:r w:rsidRPr="002A7707">
        <w:rPr>
          <w:rFonts w:ascii="Times New Roman" w:hAnsi="Times New Roman"/>
          <w:color w:val="auto"/>
          <w:sz w:val="20"/>
          <w:szCs w:val="20"/>
          <w:u w:color="C45911"/>
        </w:rPr>
        <w:t>I fattori del clima sono diversi da quelli del tempo meteorologico, perché si riferiscono a un’area più ampia</w:t>
      </w:r>
      <w:r w:rsidRPr="002A7707">
        <w:rPr>
          <w:rFonts w:ascii="Times New Roman" w:hAnsi="Times New Roman"/>
          <w:color w:val="auto"/>
          <w:sz w:val="20"/>
          <w:szCs w:val="20"/>
          <w:u w:color="1B1B21"/>
        </w:rPr>
        <w:t>.</w:t>
      </w:r>
    </w:p>
    <w:p w:rsidR="00190958" w:rsidRPr="00411BBB" w:rsidRDefault="00190958" w:rsidP="00190958">
      <w:pPr>
        <w:pStyle w:val="Corpo"/>
        <w:numPr>
          <w:ilvl w:val="0"/>
          <w:numId w:val="12"/>
        </w:numPr>
        <w:jc w:val="both"/>
        <w:rPr>
          <w:rFonts w:ascii="Times New Roman" w:hAnsi="Times New Roman" w:cs="Times New Roman"/>
          <w:bCs/>
          <w:sz w:val="20"/>
          <w:szCs w:val="20"/>
        </w:rPr>
      </w:pPr>
      <w:r w:rsidRPr="00411BBB">
        <w:rPr>
          <w:rFonts w:ascii="Times New Roman" w:hAnsi="Times New Roman" w:cs="Times New Roman"/>
          <w:sz w:val="20"/>
          <w:szCs w:val="20"/>
        </w:rPr>
        <w:t>Il tempo fa riferimento ad un breve intervallo di tempo (ore o al massimo giorni)</w:t>
      </w:r>
      <w:r w:rsidRPr="00411BBB">
        <w:rPr>
          <w:rFonts w:ascii="Times New Roman" w:hAnsi="Times New Roman" w:cs="Times New Roman"/>
          <w:color w:val="1B1B21"/>
          <w:sz w:val="20"/>
          <w:szCs w:val="20"/>
        </w:rPr>
        <w:t xml:space="preserve"> e ad un'area definita e limitata; il clima ad </w:t>
      </w:r>
      <w:r w:rsidRPr="00411BBB">
        <w:rPr>
          <w:rFonts w:ascii="Times New Roman" w:hAnsi="Times New Roman" w:cs="Times New Roman"/>
          <w:sz w:val="20"/>
          <w:szCs w:val="20"/>
        </w:rPr>
        <w:t>intervalli molto più lunghi (anni, decenni) e ad aree più estese</w:t>
      </w:r>
      <w:r w:rsidRPr="00411BBB">
        <w:rPr>
          <w:rFonts w:ascii="Times New Roman" w:hAnsi="Times New Roman" w:cs="Times New Roman"/>
          <w:color w:val="1B1B21"/>
          <w:sz w:val="20"/>
          <w:szCs w:val="20"/>
        </w:rPr>
        <w:t>.</w:t>
      </w:r>
    </w:p>
    <w:p w:rsidR="00CB3240" w:rsidRPr="00B40ECD" w:rsidRDefault="00CB3240" w:rsidP="00223B1F">
      <w:pPr>
        <w:spacing w:after="0" w:line="240" w:lineRule="auto"/>
        <w:jc w:val="both"/>
        <w:rPr>
          <w:rFonts w:ascii="Times New Roman" w:eastAsia="Times New Roman" w:hAnsi="Times New Roman" w:cs="Times New Roman"/>
          <w:b/>
          <w:color w:val="000000"/>
          <w:sz w:val="20"/>
          <w:szCs w:val="20"/>
          <w:shd w:val="clear" w:color="auto" w:fill="FFFFFF"/>
          <w:lang w:eastAsia="it-IT"/>
        </w:rPr>
      </w:pPr>
    </w:p>
    <w:p w:rsidR="00901473" w:rsidRPr="00901473" w:rsidRDefault="00901473" w:rsidP="00901473">
      <w:pPr>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sidRPr="00901473">
        <w:rPr>
          <w:rFonts w:ascii="Times New Roman" w:hAnsi="Times New Roman" w:cs="Times New Roman"/>
          <w:b/>
          <w:sz w:val="20"/>
          <w:szCs w:val="20"/>
        </w:rPr>
        <w:t>PARTE QUARTA –</w:t>
      </w:r>
      <w:r>
        <w:rPr>
          <w:rFonts w:ascii="Times New Roman" w:hAnsi="Times New Roman" w:cs="Times New Roman"/>
          <w:b/>
          <w:sz w:val="20"/>
          <w:szCs w:val="20"/>
        </w:rPr>
        <w:t xml:space="preserve"> </w:t>
      </w:r>
      <w:r w:rsidR="00723960">
        <w:rPr>
          <w:rFonts w:ascii="Times New Roman" w:hAnsi="Times New Roman" w:cs="Times New Roman"/>
          <w:b/>
          <w:sz w:val="20"/>
          <w:szCs w:val="20"/>
        </w:rPr>
        <w:t>CELLULE</w:t>
      </w:r>
      <w:r>
        <w:rPr>
          <w:rFonts w:ascii="Times New Roman" w:hAnsi="Times New Roman" w:cs="Times New Roman"/>
          <w:b/>
          <w:sz w:val="20"/>
          <w:szCs w:val="20"/>
        </w:rPr>
        <w:t xml:space="preserve"> E DINTORNI</w:t>
      </w:r>
    </w:p>
    <w:p w:rsidR="00EB2A18" w:rsidRPr="00D138D4" w:rsidRDefault="00EB2A18" w:rsidP="00EB2A18">
      <w:pPr>
        <w:spacing w:after="0" w:line="240" w:lineRule="auto"/>
        <w:jc w:val="both"/>
        <w:rPr>
          <w:rFonts w:ascii="Times New Roman" w:hAnsi="Times New Roman" w:cs="Times New Roman"/>
          <w:i/>
          <w:sz w:val="20"/>
          <w:szCs w:val="20"/>
        </w:rPr>
      </w:pPr>
      <w:r w:rsidRPr="00573BD7">
        <w:rPr>
          <w:rFonts w:ascii="Times New Roman" w:eastAsia="Times New Roman" w:hAnsi="Times New Roman" w:cs="Times New Roman"/>
          <w:sz w:val="20"/>
          <w:szCs w:val="20"/>
          <w:lang w:eastAsia="it-IT"/>
        </w:rPr>
        <w:br/>
      </w:r>
      <w:r w:rsidR="00597CFC">
        <w:rPr>
          <w:rStyle w:val="st1"/>
          <w:rFonts w:ascii="Times New Roman" w:hAnsi="Times New Roman" w:cs="Times New Roman"/>
          <w:i/>
          <w:sz w:val="20"/>
          <w:szCs w:val="20"/>
        </w:rPr>
        <w:t>Le 7</w:t>
      </w:r>
      <w:r w:rsidRPr="00D138D4">
        <w:rPr>
          <w:rStyle w:val="st1"/>
          <w:rFonts w:ascii="Times New Roman" w:hAnsi="Times New Roman" w:cs="Times New Roman"/>
          <w:i/>
          <w:sz w:val="20"/>
          <w:szCs w:val="20"/>
        </w:rPr>
        <w:t xml:space="preserve"> domande che seguono riguardano </w:t>
      </w:r>
      <w:r>
        <w:rPr>
          <w:rStyle w:val="st1"/>
          <w:rFonts w:ascii="Times New Roman" w:hAnsi="Times New Roman" w:cs="Times New Roman"/>
          <w:i/>
          <w:sz w:val="20"/>
          <w:szCs w:val="20"/>
        </w:rPr>
        <w:t>alcuni aspetti della cellula e del suo metabolismo</w:t>
      </w:r>
      <w:r w:rsidRPr="00D138D4">
        <w:rPr>
          <w:rStyle w:val="st1"/>
          <w:rFonts w:ascii="Times New Roman" w:hAnsi="Times New Roman" w:cs="Times New Roman"/>
          <w:i/>
          <w:sz w:val="20"/>
          <w:szCs w:val="20"/>
        </w:rPr>
        <w:t xml:space="preserve">. </w:t>
      </w:r>
      <w:r w:rsidRPr="00D138D4">
        <w:rPr>
          <w:rFonts w:ascii="Times New Roman" w:hAnsi="Times New Roman" w:cs="Times New Roman"/>
          <w:i/>
          <w:sz w:val="20"/>
          <w:szCs w:val="20"/>
        </w:rPr>
        <w:t>Scrivi la risposta a ciascuna domanda nel foglio risposte allegato.</w:t>
      </w:r>
    </w:p>
    <w:p w:rsidR="00EB2A18" w:rsidRDefault="00EB2A18" w:rsidP="004C5AE2">
      <w:pPr>
        <w:overflowPunct w:val="0"/>
        <w:autoSpaceDE w:val="0"/>
        <w:autoSpaceDN w:val="0"/>
        <w:adjustRightInd w:val="0"/>
        <w:spacing w:after="0" w:line="240" w:lineRule="auto"/>
        <w:textAlignment w:val="baseline"/>
        <w:rPr>
          <w:rFonts w:ascii="Times New Roman" w:hAnsi="Times New Roman" w:cs="Times New Roman"/>
          <w:sz w:val="20"/>
          <w:szCs w:val="20"/>
        </w:rPr>
      </w:pPr>
    </w:p>
    <w:p w:rsidR="004C5AE2" w:rsidRPr="004C5AE2" w:rsidRDefault="00901473" w:rsidP="004C5AE2">
      <w:pPr>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18. </w:t>
      </w:r>
      <w:r w:rsidR="004C5AE2" w:rsidRPr="004C5AE2">
        <w:rPr>
          <w:rFonts w:ascii="Times New Roman" w:hAnsi="Times New Roman" w:cs="Times New Roman"/>
          <w:sz w:val="20"/>
          <w:szCs w:val="20"/>
        </w:rPr>
        <w:t>La teoria cellulare afferma che:</w:t>
      </w:r>
    </w:p>
    <w:p w:rsidR="004C5AE2" w:rsidRPr="004C5AE2" w:rsidRDefault="004C5AE2" w:rsidP="00820BEA">
      <w:pPr>
        <w:pStyle w:val="Paragrafoelenco"/>
        <w:numPr>
          <w:ilvl w:val="0"/>
          <w:numId w:val="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4C5AE2">
        <w:rPr>
          <w:rFonts w:ascii="Times New Roman" w:hAnsi="Times New Roman" w:cs="Times New Roman"/>
          <w:sz w:val="20"/>
          <w:szCs w:val="20"/>
        </w:rPr>
        <w:t>Gli animali e le piante sono costituiti da cellule</w:t>
      </w:r>
      <w:r w:rsidR="00AA221A">
        <w:rPr>
          <w:rFonts w:ascii="Times New Roman" w:hAnsi="Times New Roman" w:cs="Times New Roman"/>
          <w:sz w:val="20"/>
          <w:szCs w:val="20"/>
        </w:rPr>
        <w:t>.</w:t>
      </w:r>
    </w:p>
    <w:p w:rsidR="004C5AE2" w:rsidRPr="00411BBB" w:rsidRDefault="004C5AE2" w:rsidP="00820BEA">
      <w:pPr>
        <w:pStyle w:val="Paragrafoelenco"/>
        <w:numPr>
          <w:ilvl w:val="0"/>
          <w:numId w:val="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411BBB">
        <w:rPr>
          <w:rFonts w:ascii="Times New Roman" w:hAnsi="Times New Roman" w:cs="Times New Roman"/>
          <w:sz w:val="20"/>
          <w:szCs w:val="20"/>
        </w:rPr>
        <w:t>Tutti gli organismi viventi sono costituiti da una o più cellule</w:t>
      </w:r>
      <w:r w:rsidR="00AA221A" w:rsidRPr="00411BBB">
        <w:rPr>
          <w:rFonts w:ascii="Times New Roman" w:hAnsi="Times New Roman" w:cs="Times New Roman"/>
          <w:sz w:val="20"/>
          <w:szCs w:val="20"/>
        </w:rPr>
        <w:t>.</w:t>
      </w:r>
    </w:p>
    <w:p w:rsidR="004C5AE2" w:rsidRPr="004C5AE2" w:rsidRDefault="004C5AE2" w:rsidP="00820BEA">
      <w:pPr>
        <w:pStyle w:val="Paragrafoelenco"/>
        <w:numPr>
          <w:ilvl w:val="0"/>
          <w:numId w:val="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4C5AE2">
        <w:rPr>
          <w:rFonts w:ascii="Times New Roman" w:hAnsi="Times New Roman" w:cs="Times New Roman"/>
          <w:sz w:val="20"/>
          <w:szCs w:val="20"/>
        </w:rPr>
        <w:t>Le cellule hanno tutte la stessa identica struttura</w:t>
      </w:r>
      <w:r w:rsidR="00AA221A">
        <w:rPr>
          <w:rFonts w:ascii="Times New Roman" w:hAnsi="Times New Roman" w:cs="Times New Roman"/>
          <w:sz w:val="20"/>
          <w:szCs w:val="20"/>
        </w:rPr>
        <w:t>.</w:t>
      </w:r>
    </w:p>
    <w:p w:rsidR="004C5AE2" w:rsidRPr="004C5AE2" w:rsidRDefault="004C5AE2" w:rsidP="00820BEA">
      <w:pPr>
        <w:pStyle w:val="Paragrafoelenco"/>
        <w:numPr>
          <w:ilvl w:val="0"/>
          <w:numId w:val="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4C5AE2">
        <w:rPr>
          <w:rFonts w:ascii="Times New Roman" w:hAnsi="Times New Roman" w:cs="Times New Roman"/>
          <w:sz w:val="20"/>
          <w:szCs w:val="20"/>
        </w:rPr>
        <w:t>Esistono due tipi di cellule: procariote ed eucariote</w:t>
      </w:r>
      <w:r w:rsidR="00AA221A">
        <w:rPr>
          <w:rFonts w:ascii="Times New Roman" w:hAnsi="Times New Roman" w:cs="Times New Roman"/>
          <w:sz w:val="20"/>
          <w:szCs w:val="20"/>
        </w:rPr>
        <w:t>.</w:t>
      </w:r>
    </w:p>
    <w:p w:rsidR="004C5AE2" w:rsidRPr="004C5AE2" w:rsidRDefault="004C5AE2" w:rsidP="00820BEA">
      <w:pPr>
        <w:pStyle w:val="Paragrafoelenco"/>
        <w:numPr>
          <w:ilvl w:val="0"/>
          <w:numId w:val="17"/>
        </w:numPr>
        <w:overflowPunct w:val="0"/>
        <w:autoSpaceDE w:val="0"/>
        <w:autoSpaceDN w:val="0"/>
        <w:adjustRightInd w:val="0"/>
        <w:spacing w:after="0" w:line="240" w:lineRule="auto"/>
        <w:textAlignment w:val="baseline"/>
        <w:rPr>
          <w:rFonts w:ascii="Times New Roman" w:hAnsi="Times New Roman" w:cs="Times New Roman"/>
          <w:sz w:val="20"/>
          <w:szCs w:val="20"/>
        </w:rPr>
      </w:pPr>
      <w:r w:rsidRPr="004C5AE2">
        <w:rPr>
          <w:rFonts w:ascii="Times New Roman" w:hAnsi="Times New Roman" w:cs="Times New Roman"/>
          <w:sz w:val="20"/>
          <w:szCs w:val="20"/>
        </w:rPr>
        <w:t>Nelle cellule animali le informazioni passano dalla ce</w:t>
      </w:r>
      <w:r w:rsidR="00AA221A">
        <w:rPr>
          <w:rFonts w:ascii="Times New Roman" w:hAnsi="Times New Roman" w:cs="Times New Roman"/>
          <w:sz w:val="20"/>
          <w:szCs w:val="20"/>
        </w:rPr>
        <w:t>llula madre alle cellule figlie.</w:t>
      </w:r>
    </w:p>
    <w:p w:rsidR="004C5AE2" w:rsidRPr="004C5AE2" w:rsidRDefault="004C5AE2" w:rsidP="004C5AE2">
      <w:pPr>
        <w:spacing w:after="0" w:line="240" w:lineRule="auto"/>
        <w:rPr>
          <w:rFonts w:ascii="Times New Roman" w:eastAsia="Times New Roman" w:hAnsi="Times New Roman" w:cs="Times New Roman"/>
          <w:color w:val="000000"/>
          <w:sz w:val="20"/>
          <w:szCs w:val="20"/>
          <w:shd w:val="clear" w:color="auto" w:fill="FFFFFF"/>
          <w:lang w:eastAsia="it-IT"/>
        </w:rPr>
      </w:pPr>
    </w:p>
    <w:p w:rsidR="00901473" w:rsidRPr="00901473" w:rsidRDefault="00901473" w:rsidP="00901473">
      <w:pPr>
        <w:pStyle w:val="Corpotesto"/>
        <w:rPr>
          <w:sz w:val="20"/>
          <w:szCs w:val="20"/>
        </w:rPr>
      </w:pPr>
      <w:r>
        <w:rPr>
          <w:sz w:val="20"/>
          <w:szCs w:val="20"/>
        </w:rPr>
        <w:t xml:space="preserve">19. </w:t>
      </w:r>
      <w:r w:rsidRPr="00901473">
        <w:rPr>
          <w:sz w:val="20"/>
          <w:szCs w:val="20"/>
        </w:rPr>
        <w:t>Una sostanza di rifiuto tossica deve essere trasportata al di fuori della cellula. La sua concentrazione esterna e maggiore di quella interna. Quale dei seguenti meccanismi potrà essere utilizzato?</w:t>
      </w:r>
    </w:p>
    <w:p w:rsidR="0059594A" w:rsidRPr="00411BBB" w:rsidRDefault="0059594A" w:rsidP="0059594A">
      <w:pPr>
        <w:numPr>
          <w:ilvl w:val="0"/>
          <w:numId w:val="21"/>
        </w:numPr>
        <w:spacing w:after="0" w:line="240" w:lineRule="auto"/>
        <w:rPr>
          <w:rFonts w:ascii="Times New Roman" w:hAnsi="Times New Roman" w:cs="Times New Roman"/>
          <w:sz w:val="20"/>
          <w:szCs w:val="20"/>
        </w:rPr>
      </w:pPr>
      <w:r w:rsidRPr="00411BBB">
        <w:rPr>
          <w:rFonts w:ascii="Times New Roman" w:hAnsi="Times New Roman" w:cs="Times New Roman"/>
          <w:sz w:val="20"/>
          <w:szCs w:val="20"/>
        </w:rPr>
        <w:t>Trasporto attivo</w:t>
      </w:r>
    </w:p>
    <w:p w:rsidR="00901473" w:rsidRPr="00901473" w:rsidRDefault="00901473" w:rsidP="00820BEA">
      <w:pPr>
        <w:numPr>
          <w:ilvl w:val="0"/>
          <w:numId w:val="21"/>
        </w:numPr>
        <w:spacing w:after="0" w:line="240" w:lineRule="auto"/>
        <w:rPr>
          <w:rFonts w:ascii="Times New Roman" w:hAnsi="Times New Roman" w:cs="Times New Roman"/>
          <w:sz w:val="20"/>
          <w:szCs w:val="20"/>
        </w:rPr>
      </w:pPr>
      <w:r w:rsidRPr="00901473">
        <w:rPr>
          <w:rFonts w:ascii="Times New Roman" w:hAnsi="Times New Roman" w:cs="Times New Roman"/>
          <w:sz w:val="20"/>
          <w:szCs w:val="20"/>
        </w:rPr>
        <w:t>Diffusione</w:t>
      </w:r>
    </w:p>
    <w:p w:rsidR="00901473" w:rsidRPr="00901473" w:rsidRDefault="00901473" w:rsidP="00820BEA">
      <w:pPr>
        <w:numPr>
          <w:ilvl w:val="0"/>
          <w:numId w:val="21"/>
        </w:numPr>
        <w:spacing w:after="0" w:line="240" w:lineRule="auto"/>
        <w:rPr>
          <w:rFonts w:ascii="Times New Roman" w:hAnsi="Times New Roman" w:cs="Times New Roman"/>
          <w:sz w:val="20"/>
          <w:szCs w:val="20"/>
        </w:rPr>
      </w:pPr>
      <w:r w:rsidRPr="00901473">
        <w:rPr>
          <w:rFonts w:ascii="Times New Roman" w:hAnsi="Times New Roman" w:cs="Times New Roman"/>
          <w:sz w:val="20"/>
          <w:szCs w:val="20"/>
        </w:rPr>
        <w:t>Diffusione facilitata</w:t>
      </w:r>
    </w:p>
    <w:p w:rsidR="00901473" w:rsidRPr="00901473" w:rsidRDefault="00901473" w:rsidP="00820BEA">
      <w:pPr>
        <w:numPr>
          <w:ilvl w:val="0"/>
          <w:numId w:val="21"/>
        </w:numPr>
        <w:spacing w:after="0" w:line="240" w:lineRule="auto"/>
        <w:rPr>
          <w:rFonts w:ascii="Times New Roman" w:hAnsi="Times New Roman" w:cs="Times New Roman"/>
          <w:sz w:val="20"/>
          <w:szCs w:val="20"/>
        </w:rPr>
      </w:pPr>
      <w:r w:rsidRPr="00901473">
        <w:rPr>
          <w:rFonts w:ascii="Times New Roman" w:hAnsi="Times New Roman" w:cs="Times New Roman"/>
          <w:sz w:val="20"/>
          <w:szCs w:val="20"/>
        </w:rPr>
        <w:t>Osmosi</w:t>
      </w:r>
    </w:p>
    <w:p w:rsidR="00901473" w:rsidRPr="00901473" w:rsidRDefault="00901473" w:rsidP="00820BEA">
      <w:pPr>
        <w:numPr>
          <w:ilvl w:val="0"/>
          <w:numId w:val="21"/>
        </w:numPr>
        <w:spacing w:after="0" w:line="240" w:lineRule="auto"/>
        <w:rPr>
          <w:rFonts w:ascii="Times New Roman" w:hAnsi="Times New Roman" w:cs="Times New Roman"/>
          <w:sz w:val="20"/>
          <w:szCs w:val="20"/>
        </w:rPr>
      </w:pPr>
      <w:r w:rsidRPr="00901473">
        <w:rPr>
          <w:rFonts w:ascii="Times New Roman" w:hAnsi="Times New Roman" w:cs="Times New Roman"/>
          <w:sz w:val="20"/>
          <w:szCs w:val="20"/>
        </w:rPr>
        <w:t>Esocitosi</w:t>
      </w:r>
    </w:p>
    <w:p w:rsidR="00901473" w:rsidRDefault="00901473" w:rsidP="004C5AE2">
      <w:pPr>
        <w:spacing w:after="0" w:line="240" w:lineRule="auto"/>
        <w:rPr>
          <w:rFonts w:ascii="Times New Roman" w:hAnsi="Times New Roman" w:cs="Times New Roman"/>
          <w:sz w:val="20"/>
          <w:szCs w:val="20"/>
        </w:rPr>
      </w:pPr>
    </w:p>
    <w:p w:rsidR="004C5AE2" w:rsidRPr="004C5AE2" w:rsidRDefault="00901473" w:rsidP="004C5AE2">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20. </w:t>
      </w:r>
      <w:r w:rsidR="004C5AE2" w:rsidRPr="004C5AE2">
        <w:rPr>
          <w:rFonts w:ascii="Times New Roman" w:hAnsi="Times New Roman" w:cs="Times New Roman"/>
          <w:sz w:val="20"/>
          <w:szCs w:val="20"/>
        </w:rPr>
        <w:t xml:space="preserve">Quale delle seguenti affermazioni è </w:t>
      </w:r>
      <w:r w:rsidR="004C5AE2" w:rsidRPr="004C5AE2">
        <w:rPr>
          <w:rFonts w:ascii="Times New Roman" w:hAnsi="Times New Roman" w:cs="Times New Roman"/>
          <w:sz w:val="20"/>
          <w:szCs w:val="20"/>
          <w:u w:val="single"/>
        </w:rPr>
        <w:t>ERRATA</w:t>
      </w:r>
      <w:r w:rsidR="004C5AE2" w:rsidRPr="004C5AE2">
        <w:rPr>
          <w:rFonts w:ascii="Times New Roman" w:hAnsi="Times New Roman" w:cs="Times New Roman"/>
          <w:sz w:val="20"/>
          <w:szCs w:val="20"/>
        </w:rPr>
        <w:t>?</w:t>
      </w:r>
    </w:p>
    <w:p w:rsidR="004C5AE2" w:rsidRPr="004C5AE2" w:rsidRDefault="004C5AE2" w:rsidP="00820BEA">
      <w:pPr>
        <w:pStyle w:val="Paragrafoelenco"/>
        <w:numPr>
          <w:ilvl w:val="0"/>
          <w:numId w:val="1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Animali e Funghi sono entrambi eterotrofi e si differenziano per la diversa modalità di assunzione dei nutrienti.</w:t>
      </w:r>
    </w:p>
    <w:p w:rsidR="004C5AE2" w:rsidRPr="004C5AE2" w:rsidRDefault="004C5AE2" w:rsidP="00820BEA">
      <w:pPr>
        <w:pStyle w:val="Paragrafoelenco"/>
        <w:numPr>
          <w:ilvl w:val="0"/>
          <w:numId w:val="1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Gli Animali e i Funghi sono eterotrofi, i Vegetali sono autotrofi, i Protisti possono essere sia autotrofi sia eterotrofi.</w:t>
      </w:r>
    </w:p>
    <w:p w:rsidR="004C5AE2" w:rsidRPr="004C5AE2" w:rsidRDefault="004C5AE2" w:rsidP="00820BEA">
      <w:pPr>
        <w:pStyle w:val="Paragrafoelenco"/>
        <w:numPr>
          <w:ilvl w:val="0"/>
          <w:numId w:val="1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 xml:space="preserve">Animali e Vegetali sono entrambi pluricellulari </w:t>
      </w:r>
      <w:r w:rsidR="002A7707" w:rsidRPr="002A7707">
        <w:rPr>
          <w:rFonts w:ascii="Times New Roman" w:hAnsi="Times New Roman"/>
          <w:sz w:val="20"/>
          <w:szCs w:val="20"/>
          <w:u w:color="C45911"/>
        </w:rPr>
        <w:t xml:space="preserve">con sviluppo embrionale </w:t>
      </w:r>
      <w:r w:rsidRPr="004C5AE2">
        <w:rPr>
          <w:rFonts w:ascii="Times New Roman" w:hAnsi="Times New Roman" w:cs="Times New Roman"/>
          <w:sz w:val="20"/>
          <w:szCs w:val="20"/>
        </w:rPr>
        <w:t>e si differenziano perché solo i secondi sono autotrofi</w:t>
      </w:r>
    </w:p>
    <w:p w:rsidR="004C5AE2" w:rsidRPr="00411BBB" w:rsidRDefault="004C5AE2" w:rsidP="00820BEA">
      <w:pPr>
        <w:pStyle w:val="Paragrafoelenco"/>
        <w:numPr>
          <w:ilvl w:val="0"/>
          <w:numId w:val="1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1BBB">
        <w:rPr>
          <w:rFonts w:ascii="Times New Roman" w:hAnsi="Times New Roman" w:cs="Times New Roman"/>
          <w:sz w:val="20"/>
          <w:szCs w:val="20"/>
        </w:rPr>
        <w:t>Gli organismi unicellulari costituiscono un unico regno.</w:t>
      </w:r>
    </w:p>
    <w:p w:rsidR="004C5AE2" w:rsidRPr="004C5AE2" w:rsidRDefault="004C5AE2" w:rsidP="00820BEA">
      <w:pPr>
        <w:pStyle w:val="Paragrafoelenco"/>
        <w:numPr>
          <w:ilvl w:val="0"/>
          <w:numId w:val="1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Eubatteri e Archibatteri sono organismi procarioti.</w:t>
      </w:r>
    </w:p>
    <w:p w:rsidR="004C5AE2" w:rsidRPr="004C5AE2" w:rsidRDefault="004C5AE2" w:rsidP="004C5AE2">
      <w:pPr>
        <w:spacing w:after="0" w:line="240" w:lineRule="auto"/>
        <w:jc w:val="both"/>
        <w:rPr>
          <w:rFonts w:ascii="Times New Roman" w:hAnsi="Times New Roman" w:cs="Times New Roman"/>
          <w:sz w:val="20"/>
          <w:szCs w:val="20"/>
        </w:rPr>
      </w:pPr>
    </w:p>
    <w:p w:rsidR="00901473" w:rsidRPr="00901473" w:rsidRDefault="00901473" w:rsidP="00901473">
      <w:pPr>
        <w:spacing w:after="0" w:line="240" w:lineRule="auto"/>
        <w:rPr>
          <w:rFonts w:ascii="Times New Roman" w:hAnsi="Times New Roman" w:cs="Times New Roman"/>
          <w:sz w:val="20"/>
          <w:szCs w:val="20"/>
        </w:rPr>
      </w:pPr>
      <w:r>
        <w:rPr>
          <w:rFonts w:ascii="Times New Roman" w:hAnsi="Times New Roman" w:cs="Times New Roman"/>
          <w:sz w:val="20"/>
          <w:szCs w:val="20"/>
        </w:rPr>
        <w:t>21. I Protisti:</w:t>
      </w:r>
    </w:p>
    <w:p w:rsidR="00901473" w:rsidRDefault="00901473" w:rsidP="00820BEA">
      <w:pPr>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S</w:t>
      </w:r>
      <w:r w:rsidRPr="00901473">
        <w:rPr>
          <w:rFonts w:ascii="Times New Roman" w:hAnsi="Times New Roman" w:cs="Times New Roman"/>
          <w:sz w:val="20"/>
          <w:szCs w:val="20"/>
        </w:rPr>
        <w:t>ono or</w:t>
      </w:r>
      <w:r>
        <w:rPr>
          <w:rFonts w:ascii="Times New Roman" w:hAnsi="Times New Roman" w:cs="Times New Roman"/>
          <w:sz w:val="20"/>
          <w:szCs w:val="20"/>
        </w:rPr>
        <w:t>ganismi pluricellulari autotrofi.</w:t>
      </w:r>
    </w:p>
    <w:p w:rsidR="00901473" w:rsidRDefault="00901473" w:rsidP="00820BEA">
      <w:pPr>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Comprendono solo organismi unicellulari sia procarioti sia eucarioti.</w:t>
      </w:r>
    </w:p>
    <w:p w:rsidR="00901473" w:rsidRPr="00901473" w:rsidRDefault="00901473" w:rsidP="00820BEA">
      <w:pPr>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S</w:t>
      </w:r>
      <w:r w:rsidRPr="00901473">
        <w:rPr>
          <w:rFonts w:ascii="Times New Roman" w:hAnsi="Times New Roman" w:cs="Times New Roman"/>
          <w:sz w:val="20"/>
          <w:szCs w:val="20"/>
        </w:rPr>
        <w:t>ono organismi unicellulari procarioti</w:t>
      </w:r>
      <w:r>
        <w:rPr>
          <w:rFonts w:ascii="Times New Roman" w:hAnsi="Times New Roman" w:cs="Times New Roman"/>
          <w:sz w:val="20"/>
          <w:szCs w:val="20"/>
        </w:rPr>
        <w:t>.</w:t>
      </w:r>
    </w:p>
    <w:p w:rsidR="00901473" w:rsidRPr="00901473" w:rsidRDefault="00901473" w:rsidP="00820BEA">
      <w:pPr>
        <w:numPr>
          <w:ilvl w:val="0"/>
          <w:numId w:val="20"/>
        </w:numPr>
        <w:spacing w:after="0" w:line="240" w:lineRule="auto"/>
        <w:rPr>
          <w:rFonts w:ascii="Times New Roman" w:hAnsi="Times New Roman" w:cs="Times New Roman"/>
          <w:sz w:val="20"/>
          <w:szCs w:val="20"/>
        </w:rPr>
      </w:pPr>
      <w:r>
        <w:rPr>
          <w:rFonts w:ascii="Times New Roman" w:hAnsi="Times New Roman" w:cs="Times New Roman"/>
          <w:sz w:val="20"/>
          <w:szCs w:val="20"/>
        </w:rPr>
        <w:t>S</w:t>
      </w:r>
      <w:r w:rsidRPr="00901473">
        <w:rPr>
          <w:rFonts w:ascii="Times New Roman" w:hAnsi="Times New Roman" w:cs="Times New Roman"/>
          <w:sz w:val="20"/>
          <w:szCs w:val="20"/>
        </w:rPr>
        <w:t xml:space="preserve">ono organismi unicellulari che </w:t>
      </w:r>
      <w:r w:rsidR="00B2557A">
        <w:rPr>
          <w:rFonts w:ascii="Times New Roman" w:hAnsi="Times New Roman" w:cs="Times New Roman"/>
          <w:sz w:val="20"/>
          <w:szCs w:val="20"/>
        </w:rPr>
        <w:t>svolgono tutti il ruolo di decompositori</w:t>
      </w:r>
      <w:r>
        <w:rPr>
          <w:rFonts w:ascii="Times New Roman" w:hAnsi="Times New Roman" w:cs="Times New Roman"/>
          <w:sz w:val="20"/>
          <w:szCs w:val="20"/>
        </w:rPr>
        <w:t>.</w:t>
      </w:r>
    </w:p>
    <w:p w:rsidR="00901473" w:rsidRPr="00411BBB" w:rsidRDefault="00B2557A" w:rsidP="00820BEA">
      <w:pPr>
        <w:numPr>
          <w:ilvl w:val="0"/>
          <w:numId w:val="20"/>
        </w:numPr>
        <w:spacing w:after="0" w:line="240" w:lineRule="auto"/>
        <w:rPr>
          <w:rFonts w:ascii="Times New Roman" w:hAnsi="Times New Roman" w:cs="Times New Roman"/>
          <w:sz w:val="20"/>
          <w:szCs w:val="20"/>
        </w:rPr>
      </w:pPr>
      <w:r w:rsidRPr="00411BBB">
        <w:rPr>
          <w:rFonts w:ascii="Times New Roman" w:hAnsi="Times New Roman" w:cs="Times New Roman"/>
          <w:sz w:val="20"/>
          <w:szCs w:val="20"/>
        </w:rPr>
        <w:t>Sono organismi eucarioti</w:t>
      </w:r>
      <w:r w:rsidR="00901473" w:rsidRPr="00411BBB">
        <w:rPr>
          <w:rFonts w:ascii="Times New Roman" w:hAnsi="Times New Roman" w:cs="Times New Roman"/>
          <w:sz w:val="20"/>
          <w:szCs w:val="20"/>
        </w:rPr>
        <w:t>.</w:t>
      </w:r>
    </w:p>
    <w:p w:rsidR="00901473" w:rsidRDefault="00901473" w:rsidP="004C5AE2">
      <w:pPr>
        <w:spacing w:after="0" w:line="240" w:lineRule="auto"/>
        <w:jc w:val="both"/>
        <w:rPr>
          <w:rFonts w:ascii="Times New Roman" w:hAnsi="Times New Roman" w:cs="Times New Roman"/>
          <w:sz w:val="20"/>
          <w:szCs w:val="20"/>
        </w:rPr>
      </w:pPr>
    </w:p>
    <w:p w:rsidR="004C5AE2" w:rsidRPr="004C5AE2" w:rsidRDefault="00901473" w:rsidP="004C5AE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22. </w:t>
      </w:r>
      <w:r w:rsidR="004C5AE2" w:rsidRPr="004C5AE2">
        <w:rPr>
          <w:rFonts w:ascii="Times New Roman" w:hAnsi="Times New Roman" w:cs="Times New Roman"/>
          <w:sz w:val="20"/>
          <w:szCs w:val="20"/>
        </w:rPr>
        <w:t xml:space="preserve">Quale di queste affermazioni è </w:t>
      </w:r>
      <w:r w:rsidR="004C5AE2" w:rsidRPr="004C5AE2">
        <w:rPr>
          <w:rFonts w:ascii="Times New Roman" w:hAnsi="Times New Roman" w:cs="Times New Roman"/>
          <w:sz w:val="20"/>
          <w:szCs w:val="20"/>
          <w:u w:val="single"/>
        </w:rPr>
        <w:t>ERRATA</w:t>
      </w:r>
      <w:r w:rsidR="004C5AE2" w:rsidRPr="004C5AE2">
        <w:rPr>
          <w:rFonts w:ascii="Times New Roman" w:hAnsi="Times New Roman" w:cs="Times New Roman"/>
          <w:sz w:val="20"/>
          <w:szCs w:val="20"/>
        </w:rPr>
        <w:t>?</w:t>
      </w:r>
    </w:p>
    <w:p w:rsidR="004C5AE2" w:rsidRPr="00411BBB" w:rsidRDefault="004C5AE2" w:rsidP="00820BEA">
      <w:pPr>
        <w:pStyle w:val="Paragrafoelenco"/>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1BBB">
        <w:rPr>
          <w:rFonts w:ascii="Times New Roman" w:hAnsi="Times New Roman" w:cs="Times New Roman"/>
          <w:sz w:val="20"/>
          <w:szCs w:val="20"/>
        </w:rPr>
        <w:t>Gli organismi autotrofi devono necessariamente effettuare la fotosintesi.</w:t>
      </w:r>
    </w:p>
    <w:p w:rsidR="009C7A58" w:rsidRDefault="009C7A58" w:rsidP="00820BEA">
      <w:pPr>
        <w:pStyle w:val="Paragrafoelenco"/>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I Vegetali, alcuni Protisti, come le alghe, e alcuni organismi procarioti effettuano la fotosintesi.</w:t>
      </w:r>
    </w:p>
    <w:p w:rsidR="004C5AE2" w:rsidRPr="00BE23E1" w:rsidRDefault="004C5AE2" w:rsidP="00820BEA">
      <w:pPr>
        <w:pStyle w:val="Paragrafoelenco"/>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 xml:space="preserve">Gli organismi autotrofi non necessitano </w:t>
      </w:r>
      <w:r w:rsidRPr="00BE23E1">
        <w:rPr>
          <w:rFonts w:ascii="Times New Roman" w:hAnsi="Times New Roman" w:cs="Times New Roman"/>
          <w:sz w:val="20"/>
          <w:szCs w:val="20"/>
        </w:rPr>
        <w:t xml:space="preserve">di </w:t>
      </w:r>
      <w:r w:rsidR="00BE23E1" w:rsidRPr="00BE23E1">
        <w:rPr>
          <w:rFonts w:ascii="Times New Roman" w:hAnsi="Times New Roman"/>
          <w:sz w:val="20"/>
          <w:szCs w:val="20"/>
          <w:u w:color="C45911"/>
        </w:rPr>
        <w:t>prelevare dall’ambiente</w:t>
      </w:r>
      <w:r w:rsidR="00BE23E1" w:rsidRPr="00BE23E1">
        <w:rPr>
          <w:rFonts w:ascii="Times New Roman" w:hAnsi="Times New Roman"/>
          <w:sz w:val="20"/>
          <w:szCs w:val="20"/>
        </w:rPr>
        <w:t xml:space="preserve"> </w:t>
      </w:r>
      <w:r w:rsidRPr="00BE23E1">
        <w:rPr>
          <w:rFonts w:ascii="Times New Roman" w:hAnsi="Times New Roman" w:cs="Times New Roman"/>
          <w:sz w:val="20"/>
          <w:szCs w:val="20"/>
        </w:rPr>
        <w:t>sostanza organica.</w:t>
      </w:r>
    </w:p>
    <w:p w:rsidR="004C5AE2" w:rsidRPr="004C5AE2" w:rsidRDefault="004C5AE2" w:rsidP="00820BEA">
      <w:pPr>
        <w:pStyle w:val="Paragrafoelenco"/>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BE23E1">
        <w:rPr>
          <w:rFonts w:ascii="Times New Roman" w:hAnsi="Times New Roman" w:cs="Times New Roman"/>
          <w:sz w:val="20"/>
          <w:szCs w:val="20"/>
        </w:rPr>
        <w:t xml:space="preserve">Gli organismi eterotrofi dipendono per il loro metabolismo da fonti esterne </w:t>
      </w:r>
      <w:r w:rsidRPr="004C5AE2">
        <w:rPr>
          <w:rFonts w:ascii="Times New Roman" w:hAnsi="Times New Roman" w:cs="Times New Roman"/>
          <w:sz w:val="20"/>
          <w:szCs w:val="20"/>
        </w:rPr>
        <w:t>di sostanza organica</w:t>
      </w:r>
      <w:r>
        <w:rPr>
          <w:rFonts w:ascii="Times New Roman" w:hAnsi="Times New Roman" w:cs="Times New Roman"/>
          <w:sz w:val="20"/>
          <w:szCs w:val="20"/>
        </w:rPr>
        <w:t>.</w:t>
      </w:r>
    </w:p>
    <w:p w:rsidR="004C5AE2" w:rsidRPr="004C5AE2" w:rsidRDefault="004C5AE2" w:rsidP="00820BEA">
      <w:pPr>
        <w:pStyle w:val="Paragrafoelenco"/>
        <w:numPr>
          <w:ilvl w:val="0"/>
          <w:numId w:val="1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C5AE2">
        <w:rPr>
          <w:rFonts w:ascii="Times New Roman" w:hAnsi="Times New Roman" w:cs="Times New Roman"/>
          <w:sz w:val="20"/>
          <w:szCs w:val="20"/>
        </w:rPr>
        <w:t>Gli organismi chemiosintetici utilizzano per le loro reazioni chimiche l’energia proveniente dalla trasformazione di sostanze inorganiche</w:t>
      </w:r>
      <w:r>
        <w:rPr>
          <w:rFonts w:ascii="Times New Roman" w:hAnsi="Times New Roman" w:cs="Times New Roman"/>
          <w:sz w:val="20"/>
          <w:szCs w:val="20"/>
        </w:rPr>
        <w:t>.</w:t>
      </w:r>
    </w:p>
    <w:p w:rsidR="009C7A58" w:rsidRDefault="009C7A58" w:rsidP="009C7A58">
      <w:pPr>
        <w:spacing w:after="0" w:line="240" w:lineRule="auto"/>
        <w:jc w:val="both"/>
        <w:rPr>
          <w:rFonts w:ascii="Times New Roman" w:hAnsi="Times New Roman" w:cs="Times New Roman"/>
          <w:sz w:val="20"/>
          <w:szCs w:val="20"/>
        </w:rPr>
      </w:pPr>
    </w:p>
    <w:p w:rsidR="00EB2A18" w:rsidRPr="00EB2A18" w:rsidRDefault="00EB2A18" w:rsidP="00EB2A18">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23. </w:t>
      </w:r>
      <w:r w:rsidRPr="00EB2A18">
        <w:rPr>
          <w:rFonts w:ascii="Times New Roman" w:hAnsi="Times New Roman" w:cs="Times New Roman"/>
          <w:sz w:val="20"/>
          <w:szCs w:val="20"/>
        </w:rPr>
        <w:t>Quale di queste affermazioni</w:t>
      </w:r>
      <w:r w:rsidRPr="002E6D2F">
        <w:rPr>
          <w:rFonts w:ascii="Times New Roman" w:hAnsi="Times New Roman" w:cs="Times New Roman"/>
          <w:sz w:val="20"/>
          <w:szCs w:val="20"/>
        </w:rPr>
        <w:t xml:space="preserve"> </w:t>
      </w:r>
      <w:r w:rsidR="002E6D2F" w:rsidRPr="002E6D2F">
        <w:rPr>
          <w:rFonts w:ascii="Times New Roman" w:hAnsi="Times New Roman" w:cs="Times New Roman"/>
          <w:sz w:val="20"/>
          <w:szCs w:val="20"/>
        </w:rPr>
        <w:t>riferita agli organismi eucarioti è corretta?</w:t>
      </w:r>
    </w:p>
    <w:p w:rsidR="00EB2A18" w:rsidRDefault="00EB2A18" w:rsidP="00820BEA">
      <w:pPr>
        <w:pStyle w:val="Paragrafoelenco"/>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Il DNA è associato ad una piccola quantità di proteine</w:t>
      </w:r>
      <w:r w:rsidR="006812FC">
        <w:rPr>
          <w:rFonts w:ascii="Times New Roman" w:hAnsi="Times New Roman" w:cs="Times New Roman"/>
          <w:sz w:val="20"/>
          <w:szCs w:val="20"/>
        </w:rPr>
        <w:t>.</w:t>
      </w:r>
    </w:p>
    <w:p w:rsidR="00EB2A18" w:rsidRDefault="00EB2A18" w:rsidP="00820BEA">
      <w:pPr>
        <w:pStyle w:val="Paragrafoelenco"/>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Il DNA è immerso direttamente nel citoplasma</w:t>
      </w:r>
      <w:r w:rsidR="006812FC">
        <w:rPr>
          <w:rFonts w:ascii="Times New Roman" w:hAnsi="Times New Roman" w:cs="Times New Roman"/>
          <w:sz w:val="20"/>
          <w:szCs w:val="20"/>
        </w:rPr>
        <w:t>.</w:t>
      </w:r>
    </w:p>
    <w:p w:rsidR="00EB2A18" w:rsidRPr="00411BBB" w:rsidRDefault="00EB2A18" w:rsidP="00820BEA">
      <w:pPr>
        <w:pStyle w:val="Paragrafoelenco"/>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1BBB">
        <w:rPr>
          <w:rFonts w:ascii="Times New Roman" w:hAnsi="Times New Roman" w:cs="Times New Roman"/>
          <w:sz w:val="20"/>
          <w:szCs w:val="20"/>
        </w:rPr>
        <w:t xml:space="preserve">Il DNA è distribuito in una serie di </w:t>
      </w:r>
      <w:r w:rsidR="00634C68">
        <w:rPr>
          <w:rFonts w:ascii="Times New Roman" w:hAnsi="Times New Roman" w:cs="Times New Roman"/>
          <w:sz w:val="20"/>
          <w:szCs w:val="20"/>
        </w:rPr>
        <w:t xml:space="preserve">cromosomi </w:t>
      </w:r>
      <w:r w:rsidRPr="00411BBB">
        <w:rPr>
          <w:rFonts w:ascii="Times New Roman" w:hAnsi="Times New Roman" w:cs="Times New Roman"/>
          <w:sz w:val="20"/>
          <w:szCs w:val="20"/>
        </w:rPr>
        <w:t>lineari</w:t>
      </w:r>
      <w:r w:rsidR="006812FC" w:rsidRPr="00411BBB">
        <w:rPr>
          <w:rFonts w:ascii="Times New Roman" w:hAnsi="Times New Roman" w:cs="Times New Roman"/>
          <w:sz w:val="20"/>
          <w:szCs w:val="20"/>
        </w:rPr>
        <w:t>.</w:t>
      </w:r>
    </w:p>
    <w:p w:rsidR="00EB2A18" w:rsidRDefault="00EB2A18" w:rsidP="00820BEA">
      <w:pPr>
        <w:pStyle w:val="Paragrafoelenco"/>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lastRenderedPageBreak/>
        <w:t>È presente un’unica molecola di DNA</w:t>
      </w:r>
      <w:r w:rsidR="006812FC">
        <w:rPr>
          <w:rFonts w:ascii="Times New Roman" w:hAnsi="Times New Roman" w:cs="Times New Roman"/>
          <w:sz w:val="20"/>
          <w:szCs w:val="20"/>
        </w:rPr>
        <w:t>.</w:t>
      </w:r>
    </w:p>
    <w:p w:rsidR="00EB2A18" w:rsidRPr="00EB2A18" w:rsidRDefault="00EB2A18" w:rsidP="00820BEA">
      <w:pPr>
        <w:pStyle w:val="Paragrafoelenco"/>
        <w:numPr>
          <w:ilvl w:val="0"/>
          <w:numId w:val="28"/>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I ribosomi sono leggermente più pic</w:t>
      </w:r>
      <w:r w:rsidRPr="00BE23E1">
        <w:rPr>
          <w:rFonts w:ascii="Times New Roman" w:hAnsi="Times New Roman" w:cs="Times New Roman"/>
          <w:sz w:val="20"/>
          <w:szCs w:val="20"/>
        </w:rPr>
        <w:t>coli</w:t>
      </w:r>
      <w:r w:rsidR="00BE23E1" w:rsidRPr="00BE23E1">
        <w:rPr>
          <w:rFonts w:ascii="Times New Roman" w:hAnsi="Times New Roman" w:cs="Times New Roman"/>
          <w:sz w:val="20"/>
          <w:szCs w:val="20"/>
        </w:rPr>
        <w:t xml:space="preserve"> </w:t>
      </w:r>
      <w:r w:rsidR="00D47CF4">
        <w:rPr>
          <w:rFonts w:ascii="Times New Roman" w:hAnsi="Times New Roman"/>
          <w:sz w:val="20"/>
          <w:szCs w:val="20"/>
          <w:u w:color="C45911"/>
        </w:rPr>
        <w:t>di quelli dei pro</w:t>
      </w:r>
      <w:r w:rsidR="00BE23E1" w:rsidRPr="00BE23E1">
        <w:rPr>
          <w:rFonts w:ascii="Times New Roman" w:hAnsi="Times New Roman"/>
          <w:sz w:val="20"/>
          <w:szCs w:val="20"/>
          <w:u w:color="C45911"/>
        </w:rPr>
        <w:t>carioti</w:t>
      </w:r>
      <w:r w:rsidR="00BE23E1" w:rsidRPr="00BE23E1">
        <w:rPr>
          <w:rFonts w:ascii="Times New Roman" w:hAnsi="Times New Roman"/>
          <w:sz w:val="20"/>
          <w:szCs w:val="20"/>
        </w:rPr>
        <w:t>.</w:t>
      </w:r>
    </w:p>
    <w:p w:rsidR="00EB2A18" w:rsidRDefault="00EB2A18" w:rsidP="00EB2A18">
      <w:pPr>
        <w:overflowPunct w:val="0"/>
        <w:autoSpaceDE w:val="0"/>
        <w:autoSpaceDN w:val="0"/>
        <w:adjustRightInd w:val="0"/>
        <w:spacing w:after="0" w:line="240" w:lineRule="auto"/>
        <w:jc w:val="both"/>
        <w:textAlignment w:val="baseline"/>
        <w:rPr>
          <w:sz w:val="24"/>
        </w:rPr>
      </w:pPr>
    </w:p>
    <w:p w:rsidR="00EB2A18" w:rsidRPr="00EB2A18" w:rsidRDefault="00EB2A18" w:rsidP="00EB2A18">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24. Durante la fase S del ciclo cellulare</w:t>
      </w:r>
      <w:r w:rsidR="00856CEE">
        <w:rPr>
          <w:rFonts w:ascii="Times New Roman" w:hAnsi="Times New Roman" w:cs="Times New Roman"/>
          <w:sz w:val="20"/>
          <w:szCs w:val="20"/>
        </w:rPr>
        <w:t xml:space="preserve"> delle cellule eucariote</w:t>
      </w:r>
      <w:r w:rsidR="006812FC">
        <w:rPr>
          <w:rFonts w:ascii="Times New Roman" w:hAnsi="Times New Roman" w:cs="Times New Roman"/>
          <w:sz w:val="20"/>
          <w:szCs w:val="20"/>
        </w:rPr>
        <w:t>:</w:t>
      </w:r>
    </w:p>
    <w:p w:rsidR="00EB2A18" w:rsidRDefault="00EB2A18" w:rsidP="00820BEA">
      <w:pPr>
        <w:pStyle w:val="Paragrafoelenco"/>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I cromosomi sono costituiti da due cromatidi</w:t>
      </w:r>
    </w:p>
    <w:p w:rsidR="00EB2A18" w:rsidRDefault="00EB2A18" w:rsidP="00820BEA">
      <w:pPr>
        <w:pStyle w:val="Paragrafoelenco"/>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I cromosomi sono costituiti da un unico cromatidio</w:t>
      </w:r>
      <w:r w:rsidR="006812FC">
        <w:rPr>
          <w:rFonts w:ascii="Times New Roman" w:hAnsi="Times New Roman" w:cs="Times New Roman"/>
          <w:sz w:val="20"/>
          <w:szCs w:val="20"/>
        </w:rPr>
        <w:t>.</w:t>
      </w:r>
    </w:p>
    <w:p w:rsidR="00EB2A18" w:rsidRDefault="00EB2A18" w:rsidP="00820BEA">
      <w:pPr>
        <w:pStyle w:val="Paragrafoelenco"/>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EB2A18">
        <w:rPr>
          <w:rFonts w:ascii="Times New Roman" w:hAnsi="Times New Roman" w:cs="Times New Roman"/>
          <w:sz w:val="20"/>
          <w:szCs w:val="20"/>
        </w:rPr>
        <w:t>I cromatidi fratelli si separano</w:t>
      </w:r>
      <w:r w:rsidR="006812FC">
        <w:rPr>
          <w:rFonts w:ascii="Times New Roman" w:hAnsi="Times New Roman" w:cs="Times New Roman"/>
          <w:sz w:val="20"/>
          <w:szCs w:val="20"/>
        </w:rPr>
        <w:t>.</w:t>
      </w:r>
    </w:p>
    <w:p w:rsidR="00EB2A18" w:rsidRPr="00411BBB" w:rsidRDefault="00EB2A18" w:rsidP="00820BEA">
      <w:pPr>
        <w:pStyle w:val="Paragrafoelenco"/>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sidRPr="00411BBB">
        <w:rPr>
          <w:rFonts w:ascii="Times New Roman" w:hAnsi="Times New Roman" w:cs="Times New Roman"/>
          <w:sz w:val="20"/>
          <w:szCs w:val="20"/>
        </w:rPr>
        <w:t>Il DNA si duplica</w:t>
      </w:r>
      <w:r w:rsidR="006812FC" w:rsidRPr="00411BBB">
        <w:rPr>
          <w:rFonts w:ascii="Times New Roman" w:hAnsi="Times New Roman" w:cs="Times New Roman"/>
          <w:sz w:val="20"/>
          <w:szCs w:val="20"/>
        </w:rPr>
        <w:t>.</w:t>
      </w:r>
    </w:p>
    <w:p w:rsidR="001C5F7B" w:rsidRPr="001C5F7B" w:rsidRDefault="001C5F7B" w:rsidP="00820BEA">
      <w:pPr>
        <w:pStyle w:val="Paragrafoelenco"/>
        <w:numPr>
          <w:ilvl w:val="0"/>
          <w:numId w:val="29"/>
        </w:num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La quantità di D</w:t>
      </w:r>
      <w:r w:rsidRPr="001C5F7B">
        <w:rPr>
          <w:rFonts w:ascii="Times New Roman" w:hAnsi="Times New Roman" w:cs="Times New Roman"/>
          <w:sz w:val="20"/>
          <w:szCs w:val="20"/>
        </w:rPr>
        <w:t>NA presente in una cellula dimezza</w:t>
      </w:r>
      <w:r w:rsidR="00C24838">
        <w:rPr>
          <w:rFonts w:ascii="Times New Roman" w:hAnsi="Times New Roman" w:cs="Times New Roman"/>
          <w:sz w:val="20"/>
          <w:szCs w:val="20"/>
        </w:rPr>
        <w:t>.</w:t>
      </w:r>
    </w:p>
    <w:p w:rsidR="00EB2A18" w:rsidRPr="009C7A58" w:rsidRDefault="00EB2A18" w:rsidP="009C7A58">
      <w:pPr>
        <w:spacing w:after="0" w:line="240" w:lineRule="auto"/>
        <w:jc w:val="both"/>
        <w:rPr>
          <w:rFonts w:ascii="Times New Roman" w:hAnsi="Times New Roman" w:cs="Times New Roman"/>
          <w:sz w:val="20"/>
          <w:szCs w:val="20"/>
        </w:rPr>
      </w:pPr>
    </w:p>
    <w:p w:rsidR="00D70804" w:rsidRPr="00D70804" w:rsidRDefault="00B40ECD" w:rsidP="00D7080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PARETE QUINTA - </w:t>
      </w:r>
      <w:r w:rsidR="00D70804" w:rsidRPr="00D70804">
        <w:rPr>
          <w:rFonts w:ascii="Times New Roman" w:hAnsi="Times New Roman" w:cs="Times New Roman"/>
          <w:b/>
          <w:sz w:val="20"/>
          <w:szCs w:val="20"/>
        </w:rPr>
        <w:t>MISCELLANEA</w:t>
      </w:r>
    </w:p>
    <w:p w:rsidR="00C318AA" w:rsidRDefault="00C318AA" w:rsidP="009C7A58">
      <w:pPr>
        <w:spacing w:after="0" w:line="240" w:lineRule="auto"/>
        <w:jc w:val="both"/>
        <w:rPr>
          <w:i/>
          <w:sz w:val="20"/>
          <w:szCs w:val="20"/>
        </w:rPr>
      </w:pPr>
    </w:p>
    <w:p w:rsidR="00D70804" w:rsidRDefault="00C318AA" w:rsidP="009C7A58">
      <w:pPr>
        <w:spacing w:after="0" w:line="240" w:lineRule="auto"/>
        <w:jc w:val="both"/>
        <w:rPr>
          <w:rFonts w:ascii="Times New Roman" w:hAnsi="Times New Roman" w:cs="Times New Roman"/>
          <w:i/>
          <w:sz w:val="20"/>
          <w:szCs w:val="20"/>
        </w:rPr>
      </w:pPr>
      <w:r w:rsidRPr="00C318AA">
        <w:rPr>
          <w:rFonts w:ascii="Times New Roman" w:hAnsi="Times New Roman" w:cs="Times New Roman"/>
          <w:i/>
          <w:sz w:val="20"/>
          <w:szCs w:val="20"/>
        </w:rPr>
        <w:t xml:space="preserve">Le </w:t>
      </w:r>
      <w:r w:rsidR="00597CFC">
        <w:rPr>
          <w:rFonts w:ascii="Times New Roman" w:hAnsi="Times New Roman" w:cs="Times New Roman"/>
          <w:i/>
          <w:sz w:val="20"/>
          <w:szCs w:val="20"/>
        </w:rPr>
        <w:t>4</w:t>
      </w:r>
      <w:r w:rsidRPr="00C318AA">
        <w:rPr>
          <w:rFonts w:ascii="Times New Roman" w:hAnsi="Times New Roman" w:cs="Times New Roman"/>
          <w:i/>
          <w:sz w:val="20"/>
          <w:szCs w:val="20"/>
        </w:rPr>
        <w:t xml:space="preserve"> </w:t>
      </w:r>
      <w:r w:rsidRPr="00C318AA">
        <w:rPr>
          <w:rFonts w:ascii="Times New Roman" w:hAnsi="Times New Roman" w:cs="Times New Roman"/>
          <w:i/>
          <w:sz w:val="20"/>
          <w:szCs w:val="20"/>
          <w:lang w:eastAsia="it-IT"/>
        </w:rPr>
        <w:t>domande che seguono</w:t>
      </w:r>
      <w:r w:rsidRPr="00C318AA">
        <w:rPr>
          <w:rFonts w:ascii="Times New Roman" w:hAnsi="Times New Roman" w:cs="Times New Roman"/>
          <w:i/>
          <w:sz w:val="20"/>
          <w:szCs w:val="20"/>
        </w:rPr>
        <w:t xml:space="preserve"> riguardano argomenti sia di scienze della Vita sia di scienze della Terra e sono tutte indipendenti l’una dall’altra.  Scrivi la risposta a ciascuna domanda nel foglio risposte allegato.</w:t>
      </w:r>
    </w:p>
    <w:p w:rsidR="001C5F7B" w:rsidRPr="00C318AA" w:rsidRDefault="001C5F7B" w:rsidP="009C7A58">
      <w:pPr>
        <w:spacing w:after="0" w:line="240" w:lineRule="auto"/>
        <w:jc w:val="both"/>
        <w:rPr>
          <w:rFonts w:ascii="Times New Roman" w:hAnsi="Times New Roman" w:cs="Times New Roman"/>
          <w:sz w:val="20"/>
          <w:szCs w:val="20"/>
        </w:rPr>
      </w:pPr>
    </w:p>
    <w:p w:rsidR="00DA711E" w:rsidRPr="00DA711E" w:rsidRDefault="00DA711E" w:rsidP="00DA711E">
      <w:pPr>
        <w:spacing w:after="0" w:line="240" w:lineRule="auto"/>
        <w:jc w:val="both"/>
        <w:rPr>
          <w:rFonts w:ascii="Times New Roman" w:hAnsi="Times New Roman" w:cs="Times New Roman"/>
          <w:color w:val="FF0000"/>
          <w:sz w:val="20"/>
          <w:szCs w:val="20"/>
        </w:rPr>
      </w:pPr>
      <w:r w:rsidRPr="00DA711E">
        <w:rPr>
          <w:noProof/>
          <w:sz w:val="20"/>
          <w:szCs w:val="20"/>
          <w:lang w:eastAsia="it-IT"/>
        </w:rPr>
        <w:drawing>
          <wp:anchor distT="0" distB="0" distL="114300" distR="114300" simplePos="0" relativeHeight="251667456" behindDoc="0" locked="0" layoutInCell="1" allowOverlap="1" wp14:anchorId="3DF1536A" wp14:editId="6E19E00C">
            <wp:simplePos x="0" y="0"/>
            <wp:positionH relativeFrom="margin">
              <wp:align>right</wp:align>
            </wp:positionH>
            <wp:positionV relativeFrom="paragraph">
              <wp:posOffset>9866</wp:posOffset>
            </wp:positionV>
            <wp:extent cx="2780030" cy="3702050"/>
            <wp:effectExtent l="0" t="0" r="1270" b="0"/>
            <wp:wrapSquare wrapText="bothSides"/>
            <wp:docPr id="11" name="Immagine 11" descr="C:\Users\Francesca\AppData\Local\Microsoft\Windows\INetCacheContent.Word\Schema_peperon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rancesca\AppData\Local\Microsoft\Windows\INetCacheContent.Word\Schema_peperoni_2.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0030" cy="370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CFC">
        <w:rPr>
          <w:rFonts w:ascii="Times New Roman" w:hAnsi="Times New Roman" w:cs="Times New Roman"/>
          <w:sz w:val="20"/>
          <w:szCs w:val="20"/>
        </w:rPr>
        <w:t>25</w:t>
      </w:r>
      <w:r w:rsidR="001C5F7B">
        <w:rPr>
          <w:rFonts w:ascii="Times New Roman" w:hAnsi="Times New Roman" w:cs="Times New Roman"/>
          <w:sz w:val="20"/>
          <w:szCs w:val="20"/>
        </w:rPr>
        <w:t xml:space="preserve">. </w:t>
      </w:r>
      <w:r w:rsidRPr="00DA711E">
        <w:rPr>
          <w:rFonts w:ascii="Times New Roman" w:hAnsi="Times New Roman" w:cs="Times New Roman"/>
          <w:sz w:val="20"/>
          <w:szCs w:val="20"/>
        </w:rPr>
        <w:t>Nel peperone (</w:t>
      </w:r>
      <w:r w:rsidRPr="00DA711E">
        <w:rPr>
          <w:rFonts w:ascii="Times New Roman" w:hAnsi="Times New Roman" w:cs="Times New Roman"/>
          <w:i/>
          <w:sz w:val="20"/>
          <w:szCs w:val="20"/>
        </w:rPr>
        <w:t>Capsicum annum</w:t>
      </w:r>
      <w:r w:rsidRPr="00DA711E">
        <w:rPr>
          <w:rFonts w:ascii="Times New Roman" w:hAnsi="Times New Roman" w:cs="Times New Roman"/>
          <w:sz w:val="20"/>
          <w:szCs w:val="20"/>
        </w:rPr>
        <w:t>) sono possibili diverse colorazioni dei frutti. Incrociando due linee pure di peperoni, una a frutti verdi e una a frutti rossi (generazione parentale P), la progenie ottenuta è tutta a frutti rossi (generazione F</w:t>
      </w:r>
      <w:r w:rsidRPr="00DA711E">
        <w:rPr>
          <w:rFonts w:ascii="Times New Roman" w:hAnsi="Times New Roman" w:cs="Times New Roman"/>
          <w:sz w:val="20"/>
          <w:szCs w:val="20"/>
          <w:vertAlign w:val="subscript"/>
        </w:rPr>
        <w:t>1</w:t>
      </w:r>
      <w:r w:rsidRPr="00DA711E">
        <w:rPr>
          <w:rFonts w:ascii="Times New Roman" w:hAnsi="Times New Roman" w:cs="Times New Roman"/>
          <w:sz w:val="20"/>
          <w:szCs w:val="20"/>
        </w:rPr>
        <w:t>). Incrociando successivamente due piante di peperoni a frutti rossi della F</w:t>
      </w:r>
      <w:r w:rsidRPr="00DA711E">
        <w:rPr>
          <w:rFonts w:ascii="Times New Roman" w:hAnsi="Times New Roman" w:cs="Times New Roman"/>
          <w:sz w:val="20"/>
          <w:szCs w:val="20"/>
          <w:vertAlign w:val="subscript"/>
        </w:rPr>
        <w:t>1</w:t>
      </w:r>
      <w:r w:rsidRPr="00DA711E">
        <w:rPr>
          <w:rFonts w:ascii="Times New Roman" w:hAnsi="Times New Roman" w:cs="Times New Roman"/>
          <w:sz w:val="20"/>
          <w:szCs w:val="20"/>
        </w:rPr>
        <w:t>, si ottengono piante con frutti di colore rosso, arancione, giallo oppure verde, (generazione F</w:t>
      </w:r>
      <w:r w:rsidRPr="00DA711E">
        <w:rPr>
          <w:rFonts w:ascii="Times New Roman" w:hAnsi="Times New Roman" w:cs="Times New Roman"/>
          <w:sz w:val="20"/>
          <w:szCs w:val="20"/>
          <w:vertAlign w:val="subscript"/>
        </w:rPr>
        <w:t>2</w:t>
      </w:r>
      <w:r w:rsidRPr="00DA711E">
        <w:rPr>
          <w:rFonts w:ascii="Times New Roman" w:hAnsi="Times New Roman" w:cs="Times New Roman"/>
          <w:sz w:val="20"/>
          <w:szCs w:val="20"/>
        </w:rPr>
        <w:t>) secondo i rapporti indicati nella figura. Quale credi che sia la ragione genetica di tale fenomeno, riguardante il carattere “colore dei peperoni”?</w:t>
      </w:r>
    </w:p>
    <w:p w:rsidR="00DA711E" w:rsidRPr="00DA711E" w:rsidRDefault="00DA711E" w:rsidP="00820BEA">
      <w:pPr>
        <w:pStyle w:val="Paragrafoelenco"/>
        <w:numPr>
          <w:ilvl w:val="0"/>
          <w:numId w:val="22"/>
        </w:numPr>
        <w:spacing w:after="0" w:line="240" w:lineRule="auto"/>
        <w:jc w:val="both"/>
        <w:rPr>
          <w:rFonts w:ascii="Times New Roman" w:hAnsi="Times New Roman" w:cs="Times New Roman"/>
          <w:sz w:val="20"/>
          <w:szCs w:val="20"/>
        </w:rPr>
      </w:pPr>
      <w:r w:rsidRPr="00DA711E">
        <w:rPr>
          <w:rFonts w:ascii="Times New Roman" w:hAnsi="Times New Roman" w:cs="Times New Roman"/>
          <w:sz w:val="20"/>
          <w:szCs w:val="20"/>
        </w:rPr>
        <w:t>Il carattere è dato dall’effetto coordinato di 4 geni</w:t>
      </w:r>
      <w:r w:rsidR="00D47CF4">
        <w:rPr>
          <w:rFonts w:ascii="Times New Roman" w:hAnsi="Times New Roman" w:cs="Times New Roman"/>
          <w:sz w:val="20"/>
          <w:szCs w:val="20"/>
        </w:rPr>
        <w:t xml:space="preserve"> (eredità poligenica)</w:t>
      </w:r>
      <w:r w:rsidRPr="00DA711E">
        <w:rPr>
          <w:rFonts w:ascii="Times New Roman" w:hAnsi="Times New Roman" w:cs="Times New Roman"/>
          <w:sz w:val="20"/>
          <w:szCs w:val="20"/>
        </w:rPr>
        <w:t>, ognuno dei quali è responsabile per un fenotipo.</w:t>
      </w:r>
    </w:p>
    <w:p w:rsidR="00DA711E" w:rsidRPr="00411BBB" w:rsidRDefault="00DA711E" w:rsidP="00820BEA">
      <w:pPr>
        <w:pStyle w:val="Paragrafoelenco"/>
        <w:numPr>
          <w:ilvl w:val="0"/>
          <w:numId w:val="22"/>
        </w:numPr>
        <w:spacing w:line="240" w:lineRule="auto"/>
        <w:jc w:val="both"/>
        <w:rPr>
          <w:rFonts w:ascii="Times New Roman" w:hAnsi="Times New Roman" w:cs="Times New Roman"/>
          <w:sz w:val="20"/>
          <w:szCs w:val="20"/>
        </w:rPr>
      </w:pPr>
      <w:r w:rsidRPr="00411BBB">
        <w:rPr>
          <w:rFonts w:ascii="Times New Roman" w:hAnsi="Times New Roman" w:cs="Times New Roman"/>
          <w:sz w:val="20"/>
          <w:szCs w:val="20"/>
        </w:rPr>
        <w:t>Il fenomeno è dato dall’assortimento indipendente degli alleli di 2 geni che controllano uno stesso carattere</w:t>
      </w:r>
      <w:r w:rsidR="00D47CF4" w:rsidRPr="00411BBB">
        <w:rPr>
          <w:rFonts w:ascii="Times New Roman" w:hAnsi="Times New Roman" w:cs="Times New Roman"/>
          <w:sz w:val="20"/>
          <w:szCs w:val="20"/>
        </w:rPr>
        <w:t xml:space="preserve"> secondo la terza legge di Mendel</w:t>
      </w:r>
      <w:r w:rsidRPr="00411BBB">
        <w:rPr>
          <w:rFonts w:ascii="Times New Roman" w:hAnsi="Times New Roman" w:cs="Times New Roman"/>
          <w:sz w:val="20"/>
          <w:szCs w:val="20"/>
        </w:rPr>
        <w:t>.</w:t>
      </w:r>
    </w:p>
    <w:p w:rsidR="00DA711E" w:rsidRPr="00DA711E" w:rsidRDefault="00DA711E" w:rsidP="00820BEA">
      <w:pPr>
        <w:pStyle w:val="Paragrafoelenco"/>
        <w:numPr>
          <w:ilvl w:val="0"/>
          <w:numId w:val="22"/>
        </w:numPr>
        <w:spacing w:line="240" w:lineRule="auto"/>
        <w:jc w:val="both"/>
        <w:rPr>
          <w:rFonts w:ascii="Times New Roman" w:hAnsi="Times New Roman" w:cs="Times New Roman"/>
          <w:sz w:val="20"/>
          <w:szCs w:val="20"/>
        </w:rPr>
      </w:pPr>
      <w:r w:rsidRPr="00DA711E">
        <w:rPr>
          <w:rFonts w:ascii="Times New Roman" w:hAnsi="Times New Roman" w:cs="Times New Roman"/>
          <w:sz w:val="20"/>
          <w:szCs w:val="20"/>
        </w:rPr>
        <w:t>Il carattere è controllato da un gene con 2 alleli che presentano dominanza incompleta, e quindi gli eterozigoti hanno dei fenotipi intermedi.</w:t>
      </w:r>
    </w:p>
    <w:p w:rsidR="00DA711E" w:rsidRPr="00DA711E" w:rsidRDefault="00DA711E" w:rsidP="00820BEA">
      <w:pPr>
        <w:pStyle w:val="Paragrafoelenco"/>
        <w:numPr>
          <w:ilvl w:val="0"/>
          <w:numId w:val="22"/>
        </w:numPr>
        <w:spacing w:line="240" w:lineRule="auto"/>
        <w:jc w:val="both"/>
        <w:rPr>
          <w:rFonts w:ascii="Times New Roman" w:hAnsi="Times New Roman" w:cs="Times New Roman"/>
          <w:sz w:val="20"/>
          <w:szCs w:val="20"/>
        </w:rPr>
      </w:pPr>
      <w:r w:rsidRPr="00DA711E">
        <w:rPr>
          <w:rFonts w:ascii="Times New Roman" w:hAnsi="Times New Roman" w:cs="Times New Roman"/>
          <w:sz w:val="20"/>
          <w:szCs w:val="20"/>
        </w:rPr>
        <w:t>Il carattere è ereditario, ma le circostanze ambientali possono determinare una variabilità del fenotipo.</w:t>
      </w:r>
    </w:p>
    <w:p w:rsidR="00DA711E" w:rsidRPr="00DA711E" w:rsidRDefault="00DA711E" w:rsidP="00820BEA">
      <w:pPr>
        <w:pStyle w:val="Paragrafoelenco"/>
        <w:numPr>
          <w:ilvl w:val="0"/>
          <w:numId w:val="22"/>
        </w:numPr>
        <w:spacing w:line="240" w:lineRule="auto"/>
        <w:jc w:val="both"/>
        <w:rPr>
          <w:rFonts w:ascii="Times New Roman" w:hAnsi="Times New Roman" w:cs="Times New Roman"/>
          <w:sz w:val="20"/>
          <w:szCs w:val="20"/>
        </w:rPr>
      </w:pPr>
      <w:r w:rsidRPr="00DA711E">
        <w:rPr>
          <w:rFonts w:ascii="Times New Roman" w:hAnsi="Times New Roman" w:cs="Times New Roman"/>
          <w:sz w:val="20"/>
          <w:szCs w:val="20"/>
        </w:rPr>
        <w:t>Il carattere è controllato da un gene con 4 alleli (allelia multipla).</w:t>
      </w:r>
    </w:p>
    <w:p w:rsidR="00597CFC" w:rsidRDefault="00597CFC" w:rsidP="00597CFC">
      <w:pPr>
        <w:overflowPunct w:val="0"/>
        <w:autoSpaceDE w:val="0"/>
        <w:autoSpaceDN w:val="0"/>
        <w:adjustRightInd w:val="0"/>
        <w:spacing w:after="0" w:line="240" w:lineRule="auto"/>
        <w:jc w:val="both"/>
        <w:textAlignment w:val="baseline"/>
        <w:rPr>
          <w:rFonts w:ascii="Times New Roman" w:hAnsi="Times New Roman" w:cs="Times New Roman"/>
          <w:sz w:val="20"/>
          <w:szCs w:val="20"/>
        </w:rPr>
      </w:pPr>
      <w:r>
        <w:rPr>
          <w:rFonts w:ascii="Times New Roman" w:hAnsi="Times New Roman" w:cs="Times New Roman"/>
          <w:sz w:val="20"/>
          <w:szCs w:val="20"/>
        </w:rPr>
        <w:t xml:space="preserve">26. </w:t>
      </w:r>
      <w:r w:rsidRPr="00597CFC">
        <w:rPr>
          <w:rFonts w:ascii="Times New Roman" w:hAnsi="Times New Roman" w:cs="Times New Roman"/>
          <w:sz w:val="20"/>
          <w:szCs w:val="20"/>
        </w:rPr>
        <w:t>Una donna di gruppo sanguigno B ha un figlio di gruppo sanguigno 0. Quali sono il genotipo della madre e quello del figlio? Quali genotipi sicuramente il padre non ha?</w:t>
      </w:r>
      <w:r w:rsidRPr="00597CFC">
        <w:rPr>
          <w:rFonts w:ascii="Times New Roman" w:hAnsi="Times New Roman"/>
          <w:sz w:val="20"/>
          <w:szCs w:val="20"/>
        </w:rPr>
        <w:t xml:space="preserve"> </w:t>
      </w:r>
    </w:p>
    <w:p w:rsidR="00597CFC" w:rsidRDefault="00597CFC" w:rsidP="00820BEA">
      <w:pPr>
        <w:pStyle w:val="Paragrafoelenco"/>
        <w:numPr>
          <w:ilvl w:val="0"/>
          <w:numId w:val="30"/>
        </w:numPr>
        <w:rPr>
          <w:rFonts w:ascii="Times New Roman" w:hAnsi="Times New Roman" w:cs="Times New Roman"/>
          <w:sz w:val="20"/>
          <w:szCs w:val="20"/>
        </w:rPr>
      </w:pPr>
      <w:r w:rsidRPr="00597CFC">
        <w:rPr>
          <w:rFonts w:ascii="Times New Roman" w:hAnsi="Times New Roman" w:cs="Times New Roman"/>
          <w:sz w:val="20"/>
          <w:szCs w:val="20"/>
        </w:rPr>
        <w:t xml:space="preserve">La madre ha genotipo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 xml:space="preserve">, il figlio </w:t>
      </w:r>
      <w:r w:rsidRPr="00856CEE">
        <w:rPr>
          <w:rFonts w:ascii="Times New Roman" w:hAnsi="Times New Roman" w:cs="Times New Roman"/>
          <w:b/>
          <w:sz w:val="20"/>
          <w:szCs w:val="20"/>
        </w:rPr>
        <w:t>ii</w:t>
      </w:r>
      <w:r w:rsidRPr="00597CFC">
        <w:rPr>
          <w:rFonts w:ascii="Times New Roman" w:hAnsi="Times New Roman" w:cs="Times New Roman"/>
          <w:sz w:val="20"/>
          <w:szCs w:val="20"/>
        </w:rPr>
        <w:t xml:space="preserve">. Sicuramente il padre non ha i genotipi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597CFC">
        <w:rPr>
          <w:rFonts w:ascii="Times New Roman" w:hAnsi="Times New Roman" w:cs="Times New Roman"/>
          <w:sz w:val="20"/>
          <w:szCs w:val="20"/>
        </w:rPr>
        <w:t xml:space="preserv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w:t>
      </w:r>
    </w:p>
    <w:p w:rsidR="00597CFC" w:rsidRPr="00597CFC" w:rsidRDefault="00597CFC" w:rsidP="00820BEA">
      <w:pPr>
        <w:pStyle w:val="Paragrafoelenco"/>
        <w:numPr>
          <w:ilvl w:val="0"/>
          <w:numId w:val="30"/>
        </w:numPr>
        <w:rPr>
          <w:rFonts w:ascii="Times New Roman" w:hAnsi="Times New Roman" w:cs="Times New Roman"/>
          <w:sz w:val="20"/>
          <w:szCs w:val="20"/>
        </w:rPr>
      </w:pPr>
      <w:r w:rsidRPr="00597CFC">
        <w:rPr>
          <w:rFonts w:ascii="Times New Roman" w:hAnsi="Times New Roman" w:cs="Times New Roman"/>
          <w:sz w:val="20"/>
          <w:szCs w:val="20"/>
        </w:rPr>
        <w:t xml:space="preserve">La madre ha genotipo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sidRPr="00597CFC">
        <w:rPr>
          <w:rFonts w:ascii="Times New Roman" w:hAnsi="Times New Roman" w:cs="Times New Roman"/>
          <w:sz w:val="20"/>
          <w:szCs w:val="20"/>
        </w:rPr>
        <w:t xml:space="preserve">, il figlio </w:t>
      </w:r>
      <w:r w:rsidRPr="00856CEE">
        <w:rPr>
          <w:rFonts w:ascii="Times New Roman" w:hAnsi="Times New Roman" w:cs="Times New Roman"/>
          <w:b/>
          <w:sz w:val="20"/>
          <w:szCs w:val="20"/>
        </w:rPr>
        <w:t>ii</w:t>
      </w:r>
      <w:r w:rsidRPr="00597CFC">
        <w:rPr>
          <w:rFonts w:ascii="Times New Roman" w:hAnsi="Times New Roman" w:cs="Times New Roman"/>
          <w:sz w:val="20"/>
          <w:szCs w:val="20"/>
        </w:rPr>
        <w:t>. Sicurame</w:t>
      </w:r>
      <w:r>
        <w:rPr>
          <w:rFonts w:ascii="Times New Roman" w:hAnsi="Times New Roman" w:cs="Times New Roman"/>
          <w:sz w:val="20"/>
          <w:szCs w:val="20"/>
        </w:rPr>
        <w:t xml:space="preserve">nte il padre non ha il genotipo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w:t>
      </w:r>
    </w:p>
    <w:p w:rsidR="00597CFC" w:rsidRPr="00411BBB" w:rsidRDefault="00597CFC" w:rsidP="00820BEA">
      <w:pPr>
        <w:pStyle w:val="Paragrafoelenco"/>
        <w:numPr>
          <w:ilvl w:val="0"/>
          <w:numId w:val="30"/>
        </w:numPr>
        <w:rPr>
          <w:rFonts w:ascii="Times New Roman" w:hAnsi="Times New Roman" w:cs="Times New Roman"/>
          <w:sz w:val="20"/>
          <w:szCs w:val="20"/>
        </w:rPr>
      </w:pPr>
      <w:r w:rsidRPr="00411BBB">
        <w:rPr>
          <w:rFonts w:ascii="Times New Roman" w:hAnsi="Times New Roman" w:cs="Times New Roman"/>
          <w:sz w:val="20"/>
          <w:szCs w:val="20"/>
        </w:rPr>
        <w:t xml:space="preserve">La madre ha genotipo </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B</w:t>
      </w:r>
      <w:r w:rsidRPr="00411BBB">
        <w:rPr>
          <w:rFonts w:ascii="Times New Roman" w:hAnsi="Times New Roman" w:cs="Times New Roman"/>
          <w:b/>
          <w:sz w:val="20"/>
          <w:szCs w:val="20"/>
        </w:rPr>
        <w:t>i</w:t>
      </w:r>
      <w:r w:rsidRPr="00411BBB">
        <w:rPr>
          <w:rFonts w:ascii="Times New Roman" w:hAnsi="Times New Roman" w:cs="Times New Roman"/>
          <w:sz w:val="20"/>
          <w:szCs w:val="20"/>
        </w:rPr>
        <w:t xml:space="preserve">, il figlio ii. Sicuramente il padre non ha i genotipi </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A</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A</w:t>
      </w:r>
      <w:r w:rsidRPr="00411BBB">
        <w:rPr>
          <w:rFonts w:ascii="Times New Roman" w:hAnsi="Times New Roman" w:cs="Times New Roman"/>
          <w:sz w:val="20"/>
          <w:szCs w:val="20"/>
        </w:rPr>
        <w:t xml:space="preserve">, </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B</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B</w:t>
      </w:r>
      <w:r w:rsidRPr="00411BBB">
        <w:rPr>
          <w:rFonts w:ascii="Times New Roman" w:hAnsi="Times New Roman" w:cs="Times New Roman"/>
          <w:sz w:val="20"/>
          <w:szCs w:val="20"/>
        </w:rPr>
        <w:t xml:space="preserve"> , </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A</w:t>
      </w:r>
      <w:r w:rsidRPr="00411BBB">
        <w:rPr>
          <w:rFonts w:ascii="Times New Roman" w:hAnsi="Times New Roman" w:cs="Times New Roman"/>
          <w:b/>
          <w:sz w:val="20"/>
          <w:szCs w:val="20"/>
        </w:rPr>
        <w:t>I</w:t>
      </w:r>
      <w:r w:rsidRPr="00411BBB">
        <w:rPr>
          <w:rFonts w:ascii="Times New Roman" w:hAnsi="Times New Roman" w:cs="Times New Roman"/>
          <w:b/>
          <w:sz w:val="20"/>
          <w:szCs w:val="20"/>
          <w:vertAlign w:val="superscript"/>
        </w:rPr>
        <w:t>B</w:t>
      </w:r>
      <w:r w:rsidRPr="00411BBB">
        <w:rPr>
          <w:rFonts w:ascii="Times New Roman" w:hAnsi="Times New Roman" w:cs="Times New Roman"/>
          <w:sz w:val="20"/>
          <w:szCs w:val="20"/>
        </w:rPr>
        <w:t>.</w:t>
      </w:r>
    </w:p>
    <w:p w:rsidR="00597CFC" w:rsidRPr="00597CFC" w:rsidRDefault="00597CFC" w:rsidP="00820BEA">
      <w:pPr>
        <w:pStyle w:val="Paragrafoelenco"/>
        <w:numPr>
          <w:ilvl w:val="0"/>
          <w:numId w:val="30"/>
        </w:numPr>
        <w:rPr>
          <w:rFonts w:ascii="Times New Roman" w:hAnsi="Times New Roman" w:cs="Times New Roman"/>
          <w:sz w:val="20"/>
          <w:szCs w:val="20"/>
        </w:rPr>
      </w:pPr>
      <w:r w:rsidRPr="00597CFC">
        <w:rPr>
          <w:rFonts w:ascii="Times New Roman" w:hAnsi="Times New Roman" w:cs="Times New Roman"/>
          <w:sz w:val="20"/>
          <w:szCs w:val="20"/>
        </w:rPr>
        <w:t xml:space="preserve">La madre ha genotipo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 il figlio</w:t>
      </w:r>
      <w:r>
        <w:rPr>
          <w:rFonts w:ascii="Times New Roman" w:hAnsi="Times New Roman" w:cs="Times New Roman"/>
          <w:sz w:val="20"/>
          <w:szCs w:val="20"/>
        </w:rPr>
        <w:t xml:space="preserv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Pr>
          <w:rFonts w:ascii="Times New Roman" w:hAnsi="Times New Roman" w:cs="Times New Roman"/>
          <w:sz w:val="20"/>
          <w:szCs w:val="20"/>
        </w:rPr>
        <w:t xml:space="preserve"> oppure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Pr>
          <w:rFonts w:ascii="Times New Roman" w:hAnsi="Times New Roman" w:cs="Times New Roman"/>
          <w:sz w:val="20"/>
          <w:szCs w:val="20"/>
        </w:rPr>
        <w:t>.</w:t>
      </w:r>
      <w:r w:rsidRPr="00597CFC">
        <w:rPr>
          <w:rFonts w:ascii="Times New Roman" w:hAnsi="Times New Roman" w:cs="Times New Roman"/>
          <w:sz w:val="20"/>
          <w:szCs w:val="20"/>
        </w:rPr>
        <w:t xml:space="preserve"> Sicuramente il padre non ha i genotipi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597CFC">
        <w:rPr>
          <w:rFonts w:ascii="Times New Roman" w:hAnsi="Times New Roman" w:cs="Times New Roman"/>
          <w:sz w:val="20"/>
          <w:szCs w:val="20"/>
        </w:rPr>
        <w:t xml:space="preserv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 xml:space="preserve"> ,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w:t>
      </w:r>
    </w:p>
    <w:p w:rsidR="00597CFC" w:rsidRPr="00597CFC" w:rsidRDefault="00597CFC" w:rsidP="00820BEA">
      <w:pPr>
        <w:pStyle w:val="Paragrafoelenco"/>
        <w:numPr>
          <w:ilvl w:val="0"/>
          <w:numId w:val="30"/>
        </w:numPr>
        <w:rPr>
          <w:rFonts w:ascii="Times New Roman" w:hAnsi="Times New Roman" w:cs="Times New Roman"/>
          <w:sz w:val="20"/>
          <w:szCs w:val="20"/>
        </w:rPr>
      </w:pPr>
      <w:r w:rsidRPr="00597CFC">
        <w:rPr>
          <w:rFonts w:ascii="Times New Roman" w:hAnsi="Times New Roman" w:cs="Times New Roman"/>
          <w:sz w:val="20"/>
          <w:szCs w:val="20"/>
        </w:rPr>
        <w:t xml:space="preserve">La madre ha genotipo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sidRPr="00597CFC">
        <w:rPr>
          <w:rFonts w:ascii="Times New Roman" w:hAnsi="Times New Roman" w:cs="Times New Roman"/>
          <w:sz w:val="20"/>
          <w:szCs w:val="20"/>
        </w:rPr>
        <w:t>, il figlio</w:t>
      </w:r>
      <w:r>
        <w:rPr>
          <w:rFonts w:ascii="Times New Roman" w:hAnsi="Times New Roman" w:cs="Times New Roman"/>
          <w:sz w:val="20"/>
          <w:szCs w:val="20"/>
        </w:rPr>
        <w:t xml:space="preserv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Pr>
          <w:rFonts w:ascii="Times New Roman" w:hAnsi="Times New Roman" w:cs="Times New Roman"/>
          <w:sz w:val="20"/>
          <w:szCs w:val="20"/>
        </w:rPr>
        <w:t xml:space="preserve"> oppure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Pr>
          <w:rFonts w:ascii="Times New Roman" w:hAnsi="Times New Roman" w:cs="Times New Roman"/>
          <w:sz w:val="20"/>
          <w:szCs w:val="20"/>
        </w:rPr>
        <w:t xml:space="preserve"> oppure ii</w:t>
      </w:r>
      <w:r w:rsidRPr="00597CFC">
        <w:rPr>
          <w:rFonts w:ascii="Times New Roman" w:hAnsi="Times New Roman" w:cs="Times New Roman"/>
          <w:sz w:val="20"/>
          <w:szCs w:val="20"/>
        </w:rPr>
        <w:t xml:space="preserve">. Sicuramente il padre non ha i genotipi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597CFC">
        <w:rPr>
          <w:rFonts w:ascii="Times New Roman" w:hAnsi="Times New Roman" w:cs="Times New Roman"/>
          <w:sz w:val="20"/>
          <w:szCs w:val="20"/>
        </w:rPr>
        <w:t xml:space="preserve">,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 xml:space="preserve"> , </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A</w:t>
      </w:r>
      <w:r w:rsidRPr="00856CEE">
        <w:rPr>
          <w:rFonts w:ascii="Times New Roman" w:hAnsi="Times New Roman" w:cs="Times New Roman"/>
          <w:b/>
          <w:sz w:val="20"/>
          <w:szCs w:val="20"/>
        </w:rPr>
        <w:t>I</w:t>
      </w:r>
      <w:r w:rsidRPr="00856CEE">
        <w:rPr>
          <w:rFonts w:ascii="Times New Roman" w:hAnsi="Times New Roman" w:cs="Times New Roman"/>
          <w:b/>
          <w:sz w:val="20"/>
          <w:szCs w:val="20"/>
          <w:vertAlign w:val="superscript"/>
        </w:rPr>
        <w:t>B</w:t>
      </w:r>
      <w:r w:rsidRPr="00597CFC">
        <w:rPr>
          <w:rFonts w:ascii="Times New Roman" w:hAnsi="Times New Roman" w:cs="Times New Roman"/>
          <w:sz w:val="20"/>
          <w:szCs w:val="20"/>
        </w:rPr>
        <w:t>.</w:t>
      </w:r>
    </w:p>
    <w:p w:rsidR="00C3323A" w:rsidRDefault="00597CFC" w:rsidP="00C3323A">
      <w:pPr>
        <w:spacing w:after="0" w:line="240" w:lineRule="auto"/>
        <w:jc w:val="both"/>
        <w:rPr>
          <w:rFonts w:ascii="Times New Roman" w:hAnsi="Times New Roman"/>
          <w:sz w:val="20"/>
          <w:szCs w:val="20"/>
        </w:rPr>
      </w:pPr>
      <w:r>
        <w:rPr>
          <w:rFonts w:ascii="Times New Roman" w:hAnsi="Times New Roman"/>
          <w:sz w:val="20"/>
          <w:szCs w:val="20"/>
        </w:rPr>
        <w:t>27</w:t>
      </w:r>
      <w:r w:rsidR="00C3323A">
        <w:rPr>
          <w:rFonts w:ascii="Times New Roman" w:hAnsi="Times New Roman"/>
          <w:sz w:val="20"/>
          <w:szCs w:val="20"/>
        </w:rPr>
        <w:t xml:space="preserve">. Quale di queste cellule </w:t>
      </w:r>
      <w:r w:rsidR="00C3323A" w:rsidRPr="002E6D2F">
        <w:rPr>
          <w:rFonts w:ascii="Times New Roman" w:hAnsi="Times New Roman"/>
          <w:sz w:val="20"/>
          <w:szCs w:val="20"/>
          <w:u w:val="single"/>
        </w:rPr>
        <w:t>NON</w:t>
      </w:r>
      <w:r w:rsidR="00C3323A">
        <w:rPr>
          <w:rFonts w:ascii="Times New Roman" w:hAnsi="Times New Roman"/>
          <w:sz w:val="20"/>
          <w:szCs w:val="20"/>
        </w:rPr>
        <w:t xml:space="preserve"> p</w:t>
      </w:r>
      <w:r w:rsidR="00C9627F">
        <w:rPr>
          <w:rFonts w:ascii="Times New Roman" w:hAnsi="Times New Roman"/>
          <w:sz w:val="20"/>
          <w:szCs w:val="20"/>
        </w:rPr>
        <w:t>uò essere prodotta per meiosi?</w:t>
      </w:r>
    </w:p>
    <w:p w:rsidR="00C3323A" w:rsidRDefault="00C3323A" w:rsidP="00820BEA">
      <w:pPr>
        <w:pStyle w:val="Paragrafoelenco"/>
        <w:numPr>
          <w:ilvl w:val="0"/>
          <w:numId w:val="27"/>
        </w:numPr>
        <w:spacing w:after="0" w:line="240" w:lineRule="auto"/>
        <w:rPr>
          <w:rFonts w:ascii="Times New Roman" w:hAnsi="Times New Roman"/>
          <w:sz w:val="20"/>
          <w:szCs w:val="20"/>
        </w:rPr>
      </w:pPr>
      <w:r w:rsidRPr="00C3323A">
        <w:rPr>
          <w:rFonts w:ascii="Times New Roman" w:hAnsi="Times New Roman"/>
          <w:sz w:val="20"/>
          <w:szCs w:val="20"/>
        </w:rPr>
        <w:t>Gamete</w:t>
      </w:r>
      <w:r>
        <w:rPr>
          <w:rFonts w:ascii="Times New Roman" w:hAnsi="Times New Roman"/>
          <w:sz w:val="20"/>
          <w:szCs w:val="20"/>
        </w:rPr>
        <w:t xml:space="preserve"> maschile</w:t>
      </w:r>
    </w:p>
    <w:p w:rsidR="00C3323A" w:rsidRPr="00C3323A" w:rsidRDefault="00C3323A" w:rsidP="00820BEA">
      <w:pPr>
        <w:pStyle w:val="Paragrafoelenco"/>
        <w:numPr>
          <w:ilvl w:val="0"/>
          <w:numId w:val="27"/>
        </w:numPr>
        <w:spacing w:after="0" w:line="240" w:lineRule="auto"/>
        <w:rPr>
          <w:rFonts w:ascii="Times New Roman" w:hAnsi="Times New Roman"/>
          <w:sz w:val="20"/>
          <w:szCs w:val="20"/>
        </w:rPr>
      </w:pPr>
      <w:r>
        <w:rPr>
          <w:rFonts w:ascii="Times New Roman" w:hAnsi="Times New Roman"/>
          <w:sz w:val="20"/>
          <w:szCs w:val="20"/>
        </w:rPr>
        <w:t>Gamete femminile</w:t>
      </w:r>
    </w:p>
    <w:p w:rsidR="00C3323A" w:rsidRDefault="00C3323A" w:rsidP="00820BEA">
      <w:pPr>
        <w:pStyle w:val="Paragrafoelenco"/>
        <w:numPr>
          <w:ilvl w:val="0"/>
          <w:numId w:val="27"/>
        </w:numPr>
        <w:spacing w:after="0" w:line="240" w:lineRule="auto"/>
        <w:rPr>
          <w:rFonts w:ascii="Times New Roman" w:hAnsi="Times New Roman"/>
          <w:sz w:val="20"/>
          <w:szCs w:val="20"/>
        </w:rPr>
      </w:pPr>
      <w:r>
        <w:rPr>
          <w:rFonts w:ascii="Times New Roman" w:hAnsi="Times New Roman"/>
          <w:sz w:val="20"/>
          <w:szCs w:val="20"/>
        </w:rPr>
        <w:t>Macrospora</w:t>
      </w:r>
    </w:p>
    <w:p w:rsidR="00C3323A" w:rsidRDefault="00C3323A" w:rsidP="00820BEA">
      <w:pPr>
        <w:pStyle w:val="Paragrafoelenco"/>
        <w:numPr>
          <w:ilvl w:val="0"/>
          <w:numId w:val="27"/>
        </w:numPr>
        <w:spacing w:after="0" w:line="240" w:lineRule="auto"/>
        <w:rPr>
          <w:rFonts w:ascii="Times New Roman" w:hAnsi="Times New Roman"/>
          <w:sz w:val="20"/>
          <w:szCs w:val="20"/>
        </w:rPr>
      </w:pPr>
      <w:r>
        <w:rPr>
          <w:rFonts w:ascii="Times New Roman" w:hAnsi="Times New Roman"/>
          <w:sz w:val="20"/>
          <w:szCs w:val="20"/>
        </w:rPr>
        <w:t>Microspora</w:t>
      </w:r>
    </w:p>
    <w:p w:rsidR="00C3323A" w:rsidRPr="00411BBB" w:rsidRDefault="00C3323A" w:rsidP="00820BEA">
      <w:pPr>
        <w:pStyle w:val="Paragrafoelenco"/>
        <w:numPr>
          <w:ilvl w:val="0"/>
          <w:numId w:val="27"/>
        </w:numPr>
        <w:spacing w:after="0" w:line="240" w:lineRule="auto"/>
        <w:rPr>
          <w:rFonts w:ascii="Times New Roman" w:hAnsi="Times New Roman"/>
          <w:sz w:val="20"/>
          <w:szCs w:val="20"/>
        </w:rPr>
      </w:pPr>
      <w:r w:rsidRPr="00411BBB">
        <w:rPr>
          <w:rFonts w:ascii="Times New Roman" w:hAnsi="Times New Roman"/>
          <w:sz w:val="20"/>
          <w:szCs w:val="20"/>
        </w:rPr>
        <w:t>Zigote</w:t>
      </w:r>
    </w:p>
    <w:p w:rsidR="00C3323A" w:rsidRPr="00C3323A" w:rsidRDefault="00C3323A" w:rsidP="00C3323A">
      <w:pPr>
        <w:spacing w:after="0" w:line="240" w:lineRule="auto"/>
        <w:rPr>
          <w:rFonts w:ascii="Times New Roman" w:hAnsi="Times New Roman"/>
          <w:sz w:val="20"/>
          <w:szCs w:val="20"/>
        </w:rPr>
      </w:pPr>
    </w:p>
    <w:p w:rsidR="00C3323A" w:rsidRPr="00C3323A" w:rsidRDefault="00C3323A" w:rsidP="00C3323A">
      <w:pPr>
        <w:spacing w:after="0" w:line="240" w:lineRule="auto"/>
        <w:rPr>
          <w:rFonts w:ascii="Times New Roman" w:hAnsi="Times New Roman"/>
          <w:sz w:val="20"/>
          <w:szCs w:val="20"/>
        </w:rPr>
      </w:pPr>
      <w:r>
        <w:rPr>
          <w:rFonts w:ascii="Times New Roman" w:hAnsi="Times New Roman"/>
          <w:sz w:val="20"/>
          <w:szCs w:val="20"/>
        </w:rPr>
        <w:t>28</w:t>
      </w:r>
      <w:r w:rsidRPr="00C3323A">
        <w:rPr>
          <w:rFonts w:ascii="Times New Roman" w:hAnsi="Times New Roman"/>
          <w:sz w:val="20"/>
          <w:szCs w:val="20"/>
        </w:rPr>
        <w:t>. Il limite delle nevi persistenti:</w:t>
      </w:r>
    </w:p>
    <w:p w:rsidR="00C3323A" w:rsidRPr="00C3323A" w:rsidRDefault="00C3323A" w:rsidP="00820BEA">
      <w:pPr>
        <w:numPr>
          <w:ilvl w:val="0"/>
          <w:numId w:val="26"/>
        </w:numPr>
        <w:spacing w:after="0" w:line="240" w:lineRule="auto"/>
        <w:rPr>
          <w:rFonts w:ascii="Times New Roman" w:hAnsi="Times New Roman"/>
          <w:sz w:val="20"/>
          <w:szCs w:val="20"/>
        </w:rPr>
      </w:pPr>
      <w:r w:rsidRPr="00C3323A">
        <w:rPr>
          <w:rFonts w:ascii="Times New Roman" w:hAnsi="Times New Roman"/>
          <w:sz w:val="20"/>
          <w:szCs w:val="20"/>
        </w:rPr>
        <w:t>È situato a quote maggiore nelle regioni polari.</w:t>
      </w:r>
    </w:p>
    <w:p w:rsidR="00C3323A" w:rsidRDefault="00C3323A" w:rsidP="00820BEA">
      <w:pPr>
        <w:numPr>
          <w:ilvl w:val="0"/>
          <w:numId w:val="26"/>
        </w:numPr>
        <w:spacing w:after="0" w:line="240" w:lineRule="auto"/>
        <w:rPr>
          <w:rFonts w:ascii="Times New Roman" w:hAnsi="Times New Roman"/>
          <w:sz w:val="20"/>
          <w:szCs w:val="20"/>
        </w:rPr>
      </w:pPr>
      <w:r w:rsidRPr="00C3323A">
        <w:rPr>
          <w:rFonts w:ascii="Times New Roman" w:hAnsi="Times New Roman"/>
          <w:sz w:val="20"/>
          <w:szCs w:val="20"/>
        </w:rPr>
        <w:t>È situato sempre alla stessa quota, indipendentemente dalla latitudine.</w:t>
      </w:r>
    </w:p>
    <w:p w:rsidR="00C318AA" w:rsidRPr="00C3323A" w:rsidRDefault="00C318AA" w:rsidP="00820BEA">
      <w:pPr>
        <w:numPr>
          <w:ilvl w:val="0"/>
          <w:numId w:val="26"/>
        </w:numPr>
        <w:spacing w:after="0" w:line="240" w:lineRule="auto"/>
        <w:rPr>
          <w:rFonts w:ascii="Times New Roman" w:hAnsi="Times New Roman"/>
          <w:sz w:val="20"/>
          <w:szCs w:val="20"/>
        </w:rPr>
      </w:pPr>
      <w:r>
        <w:rPr>
          <w:rFonts w:ascii="Times New Roman" w:hAnsi="Times New Roman"/>
          <w:sz w:val="20"/>
          <w:szCs w:val="20"/>
        </w:rPr>
        <w:t>Non è presente all’Equatore e nella zona torrida.</w:t>
      </w:r>
    </w:p>
    <w:p w:rsidR="00C3323A" w:rsidRPr="00411BBB" w:rsidRDefault="00C3323A" w:rsidP="00820BEA">
      <w:pPr>
        <w:numPr>
          <w:ilvl w:val="0"/>
          <w:numId w:val="26"/>
        </w:numPr>
        <w:spacing w:after="0" w:line="240" w:lineRule="auto"/>
        <w:jc w:val="both"/>
        <w:rPr>
          <w:rFonts w:ascii="Times New Roman" w:hAnsi="Times New Roman"/>
          <w:sz w:val="20"/>
          <w:szCs w:val="20"/>
        </w:rPr>
      </w:pPr>
      <w:r w:rsidRPr="00411BBB">
        <w:rPr>
          <w:rFonts w:ascii="Times New Roman" w:hAnsi="Times New Roman"/>
          <w:sz w:val="20"/>
          <w:szCs w:val="20"/>
        </w:rPr>
        <w:lastRenderedPageBreak/>
        <w:t xml:space="preserve">È la quota sopra la quale </w:t>
      </w:r>
      <w:r w:rsidRPr="00411BBB">
        <w:rPr>
          <w:rFonts w:ascii="Times New Roman" w:eastAsia="Times New Roman" w:hAnsi="Times New Roman"/>
          <w:color w:val="000000"/>
          <w:sz w:val="20"/>
          <w:szCs w:val="20"/>
          <w:lang w:eastAsia="it-IT"/>
        </w:rPr>
        <w:t xml:space="preserve">la quantità </w:t>
      </w:r>
      <w:r w:rsidRPr="00411BBB">
        <w:rPr>
          <w:rFonts w:ascii="Times New Roman" w:eastAsia="Times New Roman" w:hAnsi="Times New Roman"/>
          <w:sz w:val="20"/>
          <w:szCs w:val="20"/>
          <w:lang w:eastAsia="it-IT"/>
        </w:rPr>
        <w:t xml:space="preserve">di neve </w:t>
      </w:r>
      <w:r w:rsidRPr="00411BBB">
        <w:rPr>
          <w:rFonts w:ascii="Times New Roman" w:eastAsia="Times New Roman" w:hAnsi="Times New Roman"/>
          <w:color w:val="000000"/>
          <w:sz w:val="20"/>
          <w:szCs w:val="20"/>
          <w:lang w:eastAsia="it-IT"/>
        </w:rPr>
        <w:t xml:space="preserve">che si accumula in un anno supera la quantità che viene persa </w:t>
      </w:r>
      <w:r w:rsidRPr="00411BBB">
        <w:rPr>
          <w:rFonts w:ascii="Times New Roman" w:eastAsia="Times New Roman" w:hAnsi="Times New Roman"/>
          <w:sz w:val="20"/>
          <w:szCs w:val="20"/>
          <w:lang w:eastAsia="it-IT"/>
        </w:rPr>
        <w:t xml:space="preserve">per </w:t>
      </w:r>
      <w:hyperlink r:id="rId28" w:tooltip="Fusione (fisica)" w:history="1">
        <w:r w:rsidRPr="00411BBB">
          <w:rPr>
            <w:rFonts w:ascii="Times New Roman" w:eastAsia="Times New Roman" w:hAnsi="Times New Roman"/>
            <w:sz w:val="20"/>
            <w:szCs w:val="20"/>
            <w:lang w:eastAsia="it-IT"/>
          </w:rPr>
          <w:t>fusione</w:t>
        </w:r>
      </w:hyperlink>
      <w:r w:rsidRPr="00411BBB">
        <w:rPr>
          <w:rFonts w:ascii="Times New Roman" w:eastAsia="Times New Roman" w:hAnsi="Times New Roman"/>
          <w:sz w:val="20"/>
          <w:szCs w:val="20"/>
          <w:lang w:eastAsia="it-IT"/>
        </w:rPr>
        <w:t xml:space="preserve"> durante</w:t>
      </w:r>
      <w:r w:rsidRPr="00411BBB">
        <w:rPr>
          <w:rFonts w:ascii="Times New Roman" w:eastAsia="Times New Roman" w:hAnsi="Times New Roman"/>
          <w:color w:val="000000"/>
          <w:sz w:val="20"/>
          <w:szCs w:val="20"/>
          <w:lang w:eastAsia="it-IT"/>
        </w:rPr>
        <w:t xml:space="preserve"> l’estate.</w:t>
      </w:r>
    </w:p>
    <w:p w:rsidR="00C3323A" w:rsidRPr="00C3323A" w:rsidRDefault="00C3323A" w:rsidP="00820BEA">
      <w:pPr>
        <w:numPr>
          <w:ilvl w:val="0"/>
          <w:numId w:val="26"/>
        </w:numPr>
        <w:spacing w:after="0" w:line="240" w:lineRule="auto"/>
        <w:jc w:val="both"/>
        <w:rPr>
          <w:rFonts w:ascii="Times New Roman" w:hAnsi="Times New Roman"/>
          <w:sz w:val="20"/>
          <w:szCs w:val="20"/>
        </w:rPr>
      </w:pPr>
      <w:r w:rsidRPr="00C3323A">
        <w:rPr>
          <w:rFonts w:ascii="Times New Roman" w:hAnsi="Times New Roman"/>
          <w:sz w:val="20"/>
          <w:szCs w:val="20"/>
        </w:rPr>
        <w:t xml:space="preserve">È la quota sopra la quale </w:t>
      </w:r>
      <w:r w:rsidRPr="00C3323A">
        <w:rPr>
          <w:rFonts w:ascii="Times New Roman" w:eastAsia="Times New Roman" w:hAnsi="Times New Roman"/>
          <w:color w:val="000000"/>
          <w:sz w:val="20"/>
          <w:szCs w:val="20"/>
          <w:lang w:eastAsia="it-IT"/>
        </w:rPr>
        <w:t xml:space="preserve">la quantità </w:t>
      </w:r>
      <w:r w:rsidRPr="00C3323A">
        <w:rPr>
          <w:rFonts w:ascii="Times New Roman" w:eastAsia="Times New Roman" w:hAnsi="Times New Roman"/>
          <w:sz w:val="20"/>
          <w:szCs w:val="20"/>
          <w:lang w:eastAsia="it-IT"/>
        </w:rPr>
        <w:t xml:space="preserve">di neve </w:t>
      </w:r>
      <w:r w:rsidRPr="00C3323A">
        <w:rPr>
          <w:rFonts w:ascii="Times New Roman" w:eastAsia="Times New Roman" w:hAnsi="Times New Roman"/>
          <w:color w:val="000000"/>
          <w:sz w:val="20"/>
          <w:szCs w:val="20"/>
          <w:lang w:eastAsia="it-IT"/>
        </w:rPr>
        <w:t xml:space="preserve">che si accumula in un anno è minore della quantità che viene persa </w:t>
      </w:r>
      <w:r w:rsidRPr="00C3323A">
        <w:rPr>
          <w:rFonts w:ascii="Times New Roman" w:eastAsia="Times New Roman" w:hAnsi="Times New Roman"/>
          <w:sz w:val="20"/>
          <w:szCs w:val="20"/>
          <w:lang w:eastAsia="it-IT"/>
        </w:rPr>
        <w:t xml:space="preserve">per </w:t>
      </w:r>
      <w:hyperlink r:id="rId29" w:tooltip="Fusione (fisica)" w:history="1">
        <w:r w:rsidRPr="00C3323A">
          <w:rPr>
            <w:rFonts w:ascii="Times New Roman" w:eastAsia="Times New Roman" w:hAnsi="Times New Roman"/>
            <w:sz w:val="20"/>
            <w:szCs w:val="20"/>
            <w:lang w:eastAsia="it-IT"/>
          </w:rPr>
          <w:t>fusione</w:t>
        </w:r>
      </w:hyperlink>
      <w:r w:rsidRPr="00C3323A">
        <w:rPr>
          <w:rFonts w:ascii="Times New Roman" w:eastAsia="Times New Roman" w:hAnsi="Times New Roman"/>
          <w:sz w:val="20"/>
          <w:szCs w:val="20"/>
          <w:lang w:eastAsia="it-IT"/>
        </w:rPr>
        <w:t xml:space="preserve"> durante</w:t>
      </w:r>
      <w:r w:rsidRPr="00C3323A">
        <w:rPr>
          <w:rFonts w:ascii="Times New Roman" w:eastAsia="Times New Roman" w:hAnsi="Times New Roman"/>
          <w:color w:val="000000"/>
          <w:sz w:val="20"/>
          <w:szCs w:val="20"/>
          <w:lang w:eastAsia="it-IT"/>
        </w:rPr>
        <w:t xml:space="preserve"> l’estate.</w:t>
      </w:r>
    </w:p>
    <w:p w:rsidR="00C3323A" w:rsidRPr="00C3323A" w:rsidRDefault="00C3323A" w:rsidP="00C3323A">
      <w:pPr>
        <w:spacing w:after="0" w:line="240" w:lineRule="auto"/>
        <w:rPr>
          <w:rFonts w:ascii="Times New Roman" w:hAnsi="Times New Roman"/>
          <w:sz w:val="20"/>
          <w:szCs w:val="20"/>
        </w:rPr>
      </w:pPr>
    </w:p>
    <w:p w:rsidR="0019147C" w:rsidRPr="0019147C" w:rsidRDefault="0019147C" w:rsidP="0019147C">
      <w:pPr>
        <w:spacing w:after="0" w:line="240" w:lineRule="auto"/>
        <w:jc w:val="center"/>
        <w:rPr>
          <w:rFonts w:ascii="Times New Roman" w:hAnsi="Times New Roman" w:cs="Times New Roman"/>
          <w:b/>
          <w:color w:val="000000"/>
          <w:sz w:val="20"/>
          <w:szCs w:val="20"/>
          <w:shd w:val="clear" w:color="auto" w:fill="FFFFFF"/>
        </w:rPr>
      </w:pPr>
      <w:r w:rsidRPr="0019147C">
        <w:rPr>
          <w:rFonts w:ascii="Times New Roman" w:hAnsi="Times New Roman" w:cs="Times New Roman"/>
          <w:b/>
          <w:color w:val="000000"/>
          <w:sz w:val="20"/>
          <w:szCs w:val="20"/>
          <w:shd w:val="clear" w:color="auto" w:fill="FFFFFF"/>
        </w:rPr>
        <w:t>PARTE</w:t>
      </w:r>
      <w:r w:rsidR="00B40ECD">
        <w:rPr>
          <w:rFonts w:ascii="Times New Roman" w:hAnsi="Times New Roman" w:cs="Times New Roman"/>
          <w:b/>
          <w:color w:val="000000"/>
          <w:sz w:val="20"/>
          <w:szCs w:val="20"/>
          <w:shd w:val="clear" w:color="auto" w:fill="FFFFFF"/>
        </w:rPr>
        <w:t xml:space="preserve"> SESTA </w:t>
      </w:r>
      <w:r w:rsidRPr="0019147C">
        <w:rPr>
          <w:rFonts w:ascii="Times New Roman" w:hAnsi="Times New Roman" w:cs="Times New Roman"/>
          <w:b/>
          <w:color w:val="000000"/>
          <w:sz w:val="20"/>
          <w:szCs w:val="20"/>
          <w:shd w:val="clear" w:color="auto" w:fill="FFFFFF"/>
        </w:rPr>
        <w:t>– Dalle IESO/IBO</w:t>
      </w:r>
    </w:p>
    <w:p w:rsidR="0019147C" w:rsidRPr="0019147C" w:rsidRDefault="0019147C" w:rsidP="0019147C">
      <w:pPr>
        <w:spacing w:after="0" w:line="240" w:lineRule="auto"/>
        <w:rPr>
          <w:rFonts w:ascii="Times New Roman" w:hAnsi="Times New Roman" w:cs="Times New Roman"/>
          <w:i/>
          <w:sz w:val="16"/>
          <w:szCs w:val="16"/>
        </w:rPr>
      </w:pPr>
    </w:p>
    <w:p w:rsidR="0019147C" w:rsidRPr="0019147C" w:rsidRDefault="0019147C" w:rsidP="0019147C">
      <w:pPr>
        <w:spacing w:after="0" w:line="240" w:lineRule="auto"/>
        <w:jc w:val="both"/>
        <w:rPr>
          <w:rFonts w:ascii="Times New Roman" w:hAnsi="Times New Roman" w:cs="Times New Roman"/>
          <w:i/>
          <w:sz w:val="20"/>
          <w:szCs w:val="20"/>
          <w:lang w:eastAsia="it-IT"/>
        </w:rPr>
      </w:pPr>
      <w:r w:rsidRPr="0019147C">
        <w:rPr>
          <w:rFonts w:ascii="Times New Roman" w:hAnsi="Times New Roman" w:cs="Times New Roman"/>
          <w:i/>
          <w:sz w:val="20"/>
          <w:szCs w:val="20"/>
        </w:rPr>
        <w:t xml:space="preserve">Queste ultime 2 </w:t>
      </w:r>
      <w:r w:rsidRPr="0019147C">
        <w:rPr>
          <w:rFonts w:ascii="Times New Roman" w:hAnsi="Times New Roman" w:cs="Times New Roman"/>
          <w:i/>
          <w:sz w:val="20"/>
          <w:szCs w:val="20"/>
          <w:lang w:eastAsia="it-IT"/>
        </w:rPr>
        <w:t>domande sono tratte rispettivamente dall’ultima edizione delle Olimpiadi Internazionali di Scienze della Terra (IESO svoltasi a</w:t>
      </w:r>
      <w:r>
        <w:rPr>
          <w:rFonts w:ascii="Times New Roman" w:hAnsi="Times New Roman" w:cs="Times New Roman"/>
          <w:i/>
          <w:sz w:val="20"/>
          <w:szCs w:val="20"/>
          <w:lang w:eastAsia="it-IT"/>
        </w:rPr>
        <w:t xml:space="preserve"> Mie</w:t>
      </w:r>
      <w:r w:rsidRPr="0019147C">
        <w:rPr>
          <w:rFonts w:ascii="Times New Roman" w:hAnsi="Times New Roman" w:cs="Times New Roman"/>
          <w:i/>
          <w:sz w:val="20"/>
          <w:szCs w:val="20"/>
          <w:lang w:eastAsia="it-IT"/>
        </w:rPr>
        <w:t>, in Giappone) e dalla terzultima edizione delle Olimpiadi di Biologia (IBO svoltasi a</w:t>
      </w:r>
      <w:r>
        <w:rPr>
          <w:rFonts w:ascii="Times New Roman" w:hAnsi="Times New Roman" w:cs="Times New Roman"/>
          <w:i/>
          <w:sz w:val="20"/>
          <w:szCs w:val="20"/>
          <w:lang w:eastAsia="it-IT"/>
        </w:rPr>
        <w:t xml:space="preserve"> Bali </w:t>
      </w:r>
      <w:r w:rsidRPr="0019147C">
        <w:rPr>
          <w:rFonts w:ascii="Times New Roman" w:hAnsi="Times New Roman" w:cs="Times New Roman"/>
          <w:i/>
          <w:sz w:val="20"/>
          <w:szCs w:val="20"/>
          <w:lang w:eastAsia="it-IT"/>
        </w:rPr>
        <w:t>in</w:t>
      </w:r>
      <w:r>
        <w:rPr>
          <w:rFonts w:ascii="Times New Roman" w:hAnsi="Times New Roman" w:cs="Times New Roman"/>
          <w:i/>
          <w:sz w:val="20"/>
          <w:szCs w:val="20"/>
          <w:lang w:eastAsia="it-IT"/>
        </w:rPr>
        <w:t xml:space="preserve"> Indonesia</w:t>
      </w:r>
      <w:r w:rsidRPr="0019147C">
        <w:rPr>
          <w:rFonts w:ascii="Times New Roman" w:hAnsi="Times New Roman" w:cs="Times New Roman"/>
          <w:i/>
          <w:sz w:val="20"/>
          <w:szCs w:val="20"/>
          <w:lang w:eastAsia="it-IT"/>
        </w:rPr>
        <w:t xml:space="preserve">). </w:t>
      </w:r>
      <w:r w:rsidRPr="0019147C">
        <w:rPr>
          <w:rFonts w:ascii="Times New Roman" w:hAnsi="Times New Roman" w:cs="Times New Roman"/>
          <w:i/>
          <w:sz w:val="20"/>
          <w:szCs w:val="20"/>
        </w:rPr>
        <w:t>Scrivi la risposta a ciascuna domanda nel foglio risposte allegato.</w:t>
      </w:r>
      <w:r w:rsidRPr="0019147C">
        <w:rPr>
          <w:rFonts w:ascii="Times New Roman" w:hAnsi="Times New Roman" w:cs="Times New Roman"/>
          <w:sz w:val="20"/>
          <w:szCs w:val="20"/>
        </w:rPr>
        <w:t xml:space="preserve"> </w:t>
      </w:r>
    </w:p>
    <w:p w:rsidR="00EC4597" w:rsidRPr="00FD6D90" w:rsidRDefault="00EC4597" w:rsidP="00D209C3">
      <w:pPr>
        <w:spacing w:after="0" w:line="240" w:lineRule="auto"/>
        <w:jc w:val="both"/>
        <w:rPr>
          <w:rFonts w:asciiTheme="majorBidi" w:hAnsiTheme="majorBidi" w:cstheme="majorBidi"/>
          <w:bCs/>
          <w:sz w:val="20"/>
          <w:szCs w:val="20"/>
          <w:highlight w:val="yellow"/>
        </w:rPr>
      </w:pPr>
    </w:p>
    <w:p w:rsidR="004D2085" w:rsidRPr="004D2085" w:rsidRDefault="004D2085" w:rsidP="004D2085">
      <w:p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 xml:space="preserve">29. </w:t>
      </w:r>
      <w:r w:rsidRPr="004D2085">
        <w:rPr>
          <w:rFonts w:asciiTheme="majorBidi" w:hAnsiTheme="majorBidi" w:cstheme="majorBidi"/>
          <w:bCs/>
          <w:sz w:val="20"/>
          <w:szCs w:val="20"/>
        </w:rPr>
        <w:t>Perché</w:t>
      </w:r>
      <w:r>
        <w:rPr>
          <w:rFonts w:asciiTheme="majorBidi" w:hAnsiTheme="majorBidi" w:cstheme="majorBidi"/>
          <w:bCs/>
          <w:sz w:val="20"/>
          <w:szCs w:val="20"/>
        </w:rPr>
        <w:t xml:space="preserve"> sulla Luna è presente u</w:t>
      </w:r>
      <w:r w:rsidRPr="004D2085">
        <w:rPr>
          <w:rFonts w:asciiTheme="majorBidi" w:hAnsiTheme="majorBidi" w:cstheme="majorBidi"/>
          <w:bCs/>
          <w:sz w:val="20"/>
          <w:szCs w:val="20"/>
        </w:rPr>
        <w:t xml:space="preserve">n gran numero di crateri meteoritici </w:t>
      </w:r>
      <w:r>
        <w:rPr>
          <w:rFonts w:asciiTheme="majorBidi" w:hAnsiTheme="majorBidi" w:cstheme="majorBidi"/>
          <w:bCs/>
          <w:sz w:val="20"/>
          <w:szCs w:val="20"/>
        </w:rPr>
        <w:t>da impatto</w:t>
      </w:r>
      <w:r w:rsidRPr="004D2085">
        <w:rPr>
          <w:rFonts w:asciiTheme="majorBidi" w:hAnsiTheme="majorBidi" w:cstheme="majorBidi"/>
          <w:bCs/>
          <w:sz w:val="20"/>
          <w:szCs w:val="20"/>
        </w:rPr>
        <w:t xml:space="preserve">, </w:t>
      </w:r>
      <w:r>
        <w:rPr>
          <w:rFonts w:asciiTheme="majorBidi" w:hAnsiTheme="majorBidi" w:cstheme="majorBidi"/>
          <w:bCs/>
          <w:sz w:val="20"/>
          <w:szCs w:val="20"/>
        </w:rPr>
        <w:t xml:space="preserve">mentre </w:t>
      </w:r>
      <w:r w:rsidRPr="004D2085">
        <w:rPr>
          <w:rFonts w:asciiTheme="majorBidi" w:hAnsiTheme="majorBidi" w:cstheme="majorBidi"/>
          <w:bCs/>
          <w:sz w:val="20"/>
          <w:szCs w:val="20"/>
        </w:rPr>
        <w:t xml:space="preserve">sulla Terra </w:t>
      </w:r>
      <w:r>
        <w:rPr>
          <w:rFonts w:asciiTheme="majorBidi" w:hAnsiTheme="majorBidi" w:cstheme="majorBidi"/>
          <w:bCs/>
          <w:sz w:val="20"/>
          <w:szCs w:val="20"/>
        </w:rPr>
        <w:t xml:space="preserve">ve ne sono </w:t>
      </w:r>
      <w:r w:rsidRPr="004D2085">
        <w:rPr>
          <w:rFonts w:asciiTheme="majorBidi" w:hAnsiTheme="majorBidi" w:cstheme="majorBidi"/>
          <w:bCs/>
          <w:sz w:val="20"/>
          <w:szCs w:val="20"/>
        </w:rPr>
        <w:t xml:space="preserve">pochi? </w:t>
      </w:r>
    </w:p>
    <w:p w:rsidR="00D209C3" w:rsidRPr="00411BBB" w:rsidRDefault="00D209C3" w:rsidP="00D209C3">
      <w:pPr>
        <w:pStyle w:val="Paragrafoelenco"/>
        <w:numPr>
          <w:ilvl w:val="0"/>
          <w:numId w:val="38"/>
        </w:numPr>
        <w:spacing w:after="0" w:line="240" w:lineRule="auto"/>
        <w:jc w:val="both"/>
        <w:rPr>
          <w:rFonts w:asciiTheme="majorBidi" w:hAnsiTheme="majorBidi" w:cstheme="majorBidi"/>
          <w:bCs/>
          <w:sz w:val="20"/>
          <w:szCs w:val="20"/>
        </w:rPr>
      </w:pPr>
      <w:r w:rsidRPr="00411BBB">
        <w:rPr>
          <w:rFonts w:asciiTheme="majorBidi" w:hAnsiTheme="majorBidi" w:cstheme="majorBidi"/>
          <w:bCs/>
          <w:sz w:val="20"/>
          <w:szCs w:val="20"/>
        </w:rPr>
        <w:t>Perché la Luna non ha né atmosfera né un ciclo idrologico.</w:t>
      </w:r>
    </w:p>
    <w:p w:rsidR="004D2085" w:rsidRDefault="004D2085" w:rsidP="004D2085">
      <w:pPr>
        <w:pStyle w:val="Paragrafoelenco"/>
        <w:numPr>
          <w:ilvl w:val="0"/>
          <w:numId w:val="38"/>
        </w:numPr>
        <w:spacing w:after="0" w:line="240" w:lineRule="auto"/>
        <w:jc w:val="both"/>
        <w:rPr>
          <w:rFonts w:asciiTheme="majorBidi" w:hAnsiTheme="majorBidi" w:cstheme="majorBidi"/>
          <w:bCs/>
          <w:sz w:val="20"/>
          <w:szCs w:val="20"/>
        </w:rPr>
      </w:pPr>
      <w:r w:rsidRPr="004D2085">
        <w:rPr>
          <w:rFonts w:asciiTheme="majorBidi" w:hAnsiTheme="majorBidi" w:cstheme="majorBidi"/>
          <w:bCs/>
          <w:sz w:val="20"/>
          <w:szCs w:val="20"/>
        </w:rPr>
        <w:t xml:space="preserve">Perché il campo magnetico terrestre impedisce alla maggior parte </w:t>
      </w:r>
      <w:r w:rsidR="00D209C3">
        <w:rPr>
          <w:rFonts w:asciiTheme="majorBidi" w:hAnsiTheme="majorBidi" w:cstheme="majorBidi"/>
          <w:bCs/>
          <w:sz w:val="20"/>
          <w:szCs w:val="20"/>
        </w:rPr>
        <w:t xml:space="preserve">dei </w:t>
      </w:r>
      <w:r w:rsidRPr="004D2085">
        <w:rPr>
          <w:rFonts w:asciiTheme="majorBidi" w:hAnsiTheme="majorBidi" w:cstheme="majorBidi"/>
          <w:bCs/>
          <w:sz w:val="20"/>
          <w:szCs w:val="20"/>
        </w:rPr>
        <w:t>meteoriti di cadere sulla Terra.</w:t>
      </w:r>
    </w:p>
    <w:p w:rsidR="00D209C3" w:rsidRDefault="004D2085" w:rsidP="004D2085">
      <w:pPr>
        <w:pStyle w:val="Paragrafoelenco"/>
        <w:numPr>
          <w:ilvl w:val="0"/>
          <w:numId w:val="38"/>
        </w:num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Perché l’azione dell</w:t>
      </w:r>
      <w:r w:rsidRPr="004D2085">
        <w:rPr>
          <w:rFonts w:asciiTheme="majorBidi" w:hAnsiTheme="majorBidi" w:cstheme="majorBidi"/>
          <w:bCs/>
          <w:sz w:val="20"/>
          <w:szCs w:val="20"/>
        </w:rPr>
        <w:t xml:space="preserve">'atmosfera </w:t>
      </w:r>
      <w:r>
        <w:rPr>
          <w:rFonts w:asciiTheme="majorBidi" w:hAnsiTheme="majorBidi" w:cstheme="majorBidi"/>
          <w:bCs/>
          <w:sz w:val="20"/>
          <w:szCs w:val="20"/>
        </w:rPr>
        <w:t xml:space="preserve">primitiva </w:t>
      </w:r>
      <w:r w:rsidR="00D209C3" w:rsidRPr="004D2085">
        <w:rPr>
          <w:rFonts w:asciiTheme="majorBidi" w:hAnsiTheme="majorBidi" w:cstheme="majorBidi"/>
          <w:bCs/>
          <w:sz w:val="20"/>
          <w:szCs w:val="20"/>
        </w:rPr>
        <w:t>terrestre</w:t>
      </w:r>
      <w:r w:rsidR="00D209C3">
        <w:rPr>
          <w:rFonts w:asciiTheme="majorBidi" w:hAnsiTheme="majorBidi" w:cstheme="majorBidi"/>
          <w:bCs/>
          <w:sz w:val="20"/>
          <w:szCs w:val="20"/>
        </w:rPr>
        <w:t>, di tipo</w:t>
      </w:r>
      <w:r w:rsidR="00D209C3" w:rsidRPr="004D2085">
        <w:rPr>
          <w:rFonts w:asciiTheme="majorBidi" w:hAnsiTheme="majorBidi" w:cstheme="majorBidi"/>
          <w:bCs/>
          <w:sz w:val="20"/>
          <w:szCs w:val="20"/>
        </w:rPr>
        <w:t xml:space="preserve"> </w:t>
      </w:r>
      <w:r>
        <w:rPr>
          <w:rFonts w:asciiTheme="majorBidi" w:hAnsiTheme="majorBidi" w:cstheme="majorBidi"/>
          <w:bCs/>
          <w:sz w:val="20"/>
          <w:szCs w:val="20"/>
        </w:rPr>
        <w:t>riducente</w:t>
      </w:r>
      <w:r w:rsidR="00D209C3">
        <w:rPr>
          <w:rFonts w:asciiTheme="majorBidi" w:hAnsiTheme="majorBidi" w:cstheme="majorBidi"/>
          <w:bCs/>
          <w:sz w:val="20"/>
          <w:szCs w:val="20"/>
        </w:rPr>
        <w:t>,</w:t>
      </w:r>
      <w:r w:rsidRPr="004D2085">
        <w:rPr>
          <w:rFonts w:asciiTheme="majorBidi" w:hAnsiTheme="majorBidi" w:cstheme="majorBidi"/>
          <w:bCs/>
          <w:sz w:val="20"/>
          <w:szCs w:val="20"/>
        </w:rPr>
        <w:t xml:space="preserve"> </w:t>
      </w:r>
      <w:r>
        <w:rPr>
          <w:rFonts w:asciiTheme="majorBidi" w:hAnsiTheme="majorBidi" w:cstheme="majorBidi"/>
          <w:bCs/>
          <w:sz w:val="20"/>
          <w:szCs w:val="20"/>
        </w:rPr>
        <w:t xml:space="preserve">ha cancellato </w:t>
      </w:r>
      <w:r w:rsidR="00D209C3">
        <w:rPr>
          <w:rFonts w:asciiTheme="majorBidi" w:hAnsiTheme="majorBidi" w:cstheme="majorBidi"/>
          <w:bCs/>
          <w:sz w:val="20"/>
          <w:szCs w:val="20"/>
        </w:rPr>
        <w:t>tutti i segni</w:t>
      </w:r>
      <w:r w:rsidRPr="004D2085">
        <w:rPr>
          <w:rFonts w:asciiTheme="majorBidi" w:hAnsiTheme="majorBidi" w:cstheme="majorBidi"/>
          <w:bCs/>
          <w:sz w:val="20"/>
          <w:szCs w:val="20"/>
        </w:rPr>
        <w:t xml:space="preserve"> </w:t>
      </w:r>
      <w:r w:rsidR="00D209C3">
        <w:rPr>
          <w:rFonts w:asciiTheme="majorBidi" w:hAnsiTheme="majorBidi" w:cstheme="majorBidi"/>
          <w:bCs/>
          <w:sz w:val="20"/>
          <w:szCs w:val="20"/>
        </w:rPr>
        <w:t>dei crateri</w:t>
      </w:r>
      <w:r w:rsidRPr="004D2085">
        <w:rPr>
          <w:rFonts w:asciiTheme="majorBidi" w:hAnsiTheme="majorBidi" w:cstheme="majorBidi"/>
          <w:bCs/>
          <w:sz w:val="20"/>
          <w:szCs w:val="20"/>
        </w:rPr>
        <w:t xml:space="preserve"> meteoritici</w:t>
      </w:r>
      <w:r w:rsidR="00D209C3" w:rsidRPr="00D209C3">
        <w:rPr>
          <w:rFonts w:asciiTheme="majorBidi" w:hAnsiTheme="majorBidi" w:cstheme="majorBidi"/>
          <w:bCs/>
          <w:sz w:val="20"/>
          <w:szCs w:val="20"/>
        </w:rPr>
        <w:t xml:space="preserve"> </w:t>
      </w:r>
      <w:r w:rsidR="00D209C3">
        <w:rPr>
          <w:rFonts w:asciiTheme="majorBidi" w:hAnsiTheme="majorBidi" w:cstheme="majorBidi"/>
          <w:bCs/>
          <w:sz w:val="20"/>
          <w:szCs w:val="20"/>
        </w:rPr>
        <w:t>da impatto</w:t>
      </w:r>
      <w:r w:rsidRPr="004D2085">
        <w:rPr>
          <w:rFonts w:asciiTheme="majorBidi" w:hAnsiTheme="majorBidi" w:cstheme="majorBidi"/>
          <w:bCs/>
          <w:sz w:val="20"/>
          <w:szCs w:val="20"/>
        </w:rPr>
        <w:t>.</w:t>
      </w:r>
    </w:p>
    <w:p w:rsidR="00D209C3" w:rsidRDefault="00D209C3" w:rsidP="004D2085">
      <w:pPr>
        <w:pStyle w:val="Paragrafoelenco"/>
        <w:numPr>
          <w:ilvl w:val="0"/>
          <w:numId w:val="38"/>
        </w:num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Perché c</w:t>
      </w:r>
      <w:r w:rsidR="004D2085" w:rsidRPr="00D209C3">
        <w:rPr>
          <w:rFonts w:asciiTheme="majorBidi" w:hAnsiTheme="majorBidi" w:cstheme="majorBidi"/>
          <w:bCs/>
          <w:sz w:val="20"/>
          <w:szCs w:val="20"/>
        </w:rPr>
        <w:t xml:space="preserve">irca il 70% della </w:t>
      </w:r>
      <w:r w:rsidR="00C93AFE">
        <w:rPr>
          <w:rFonts w:asciiTheme="majorBidi" w:hAnsiTheme="majorBidi" w:cstheme="majorBidi"/>
          <w:bCs/>
          <w:sz w:val="20"/>
          <w:szCs w:val="20"/>
        </w:rPr>
        <w:t xml:space="preserve">superficie </w:t>
      </w:r>
      <w:r w:rsidR="002E6D2F">
        <w:rPr>
          <w:rFonts w:asciiTheme="majorBidi" w:hAnsiTheme="majorBidi" w:cstheme="majorBidi"/>
          <w:bCs/>
          <w:sz w:val="20"/>
          <w:szCs w:val="20"/>
        </w:rPr>
        <w:t>terrestre</w:t>
      </w:r>
      <w:r w:rsidR="004D2085" w:rsidRPr="00D209C3">
        <w:rPr>
          <w:rFonts w:asciiTheme="majorBidi" w:hAnsiTheme="majorBidi" w:cstheme="majorBidi"/>
          <w:bCs/>
          <w:sz w:val="20"/>
          <w:szCs w:val="20"/>
        </w:rPr>
        <w:t xml:space="preserve"> è </w:t>
      </w:r>
      <w:r w:rsidR="00C93AFE">
        <w:rPr>
          <w:rFonts w:asciiTheme="majorBidi" w:hAnsiTheme="majorBidi" w:cstheme="majorBidi"/>
          <w:bCs/>
          <w:sz w:val="20"/>
          <w:szCs w:val="20"/>
        </w:rPr>
        <w:t>ricoperta</w:t>
      </w:r>
      <w:r w:rsidR="004D2085" w:rsidRPr="00D209C3">
        <w:rPr>
          <w:rFonts w:asciiTheme="majorBidi" w:hAnsiTheme="majorBidi" w:cstheme="majorBidi"/>
          <w:bCs/>
          <w:sz w:val="20"/>
          <w:szCs w:val="20"/>
        </w:rPr>
        <w:t xml:space="preserve"> da oceani.</w:t>
      </w:r>
    </w:p>
    <w:p w:rsidR="00D209C3" w:rsidRDefault="00D209C3" w:rsidP="004D2085">
      <w:pPr>
        <w:pStyle w:val="Paragrafoelenco"/>
        <w:numPr>
          <w:ilvl w:val="0"/>
          <w:numId w:val="38"/>
        </w:num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Perché in passato la Luna è stata sede di un’intensa attività vulcanica</w:t>
      </w:r>
      <w:r w:rsidR="00C93AFE">
        <w:rPr>
          <w:rFonts w:asciiTheme="majorBidi" w:hAnsiTheme="majorBidi" w:cstheme="majorBidi"/>
          <w:bCs/>
          <w:sz w:val="20"/>
          <w:szCs w:val="20"/>
        </w:rPr>
        <w:t xml:space="preserve"> che ha contribuito alla formazione dei crateri</w:t>
      </w:r>
      <w:r>
        <w:rPr>
          <w:rFonts w:asciiTheme="majorBidi" w:hAnsiTheme="majorBidi" w:cstheme="majorBidi"/>
          <w:bCs/>
          <w:sz w:val="20"/>
          <w:szCs w:val="20"/>
        </w:rPr>
        <w:t xml:space="preserve">. </w:t>
      </w:r>
    </w:p>
    <w:p w:rsidR="00D209C3" w:rsidRDefault="00D209C3" w:rsidP="00D209C3">
      <w:pPr>
        <w:spacing w:after="0" w:line="240" w:lineRule="auto"/>
        <w:jc w:val="both"/>
        <w:rPr>
          <w:rFonts w:asciiTheme="majorBidi" w:hAnsiTheme="majorBidi" w:cstheme="majorBidi"/>
          <w:bCs/>
          <w:sz w:val="20"/>
          <w:szCs w:val="20"/>
        </w:rPr>
      </w:pPr>
    </w:p>
    <w:p w:rsidR="00A16D2A" w:rsidRDefault="00A16D2A" w:rsidP="00D209C3">
      <w:pPr>
        <w:spacing w:after="0" w:line="240" w:lineRule="auto"/>
        <w:jc w:val="both"/>
        <w:rPr>
          <w:rFonts w:asciiTheme="majorBidi" w:hAnsiTheme="majorBidi" w:cstheme="majorBidi"/>
          <w:bCs/>
          <w:sz w:val="20"/>
          <w:szCs w:val="20"/>
        </w:rPr>
      </w:pPr>
      <w:r w:rsidRPr="00D209C3">
        <w:rPr>
          <w:rFonts w:asciiTheme="majorBidi" w:hAnsiTheme="majorBidi" w:cstheme="majorBidi"/>
          <w:bCs/>
          <w:sz w:val="20"/>
          <w:szCs w:val="20"/>
        </w:rPr>
        <w:t>30. La figura sotto mostra la distribuzione delle proteine X e Y d</w:t>
      </w:r>
      <w:r w:rsidR="00F41DFB" w:rsidRPr="00D209C3">
        <w:rPr>
          <w:rFonts w:asciiTheme="majorBidi" w:hAnsiTheme="majorBidi" w:cstheme="majorBidi"/>
          <w:bCs/>
          <w:sz w:val="20"/>
          <w:szCs w:val="20"/>
        </w:rPr>
        <w:t>i una piccola regione della sup</w:t>
      </w:r>
      <w:r w:rsidRPr="00D209C3">
        <w:rPr>
          <w:rFonts w:asciiTheme="majorBidi" w:hAnsiTheme="majorBidi" w:cstheme="majorBidi"/>
          <w:bCs/>
          <w:sz w:val="20"/>
          <w:szCs w:val="20"/>
        </w:rPr>
        <w:t>erficie esterna della membrana cellulare</w:t>
      </w:r>
      <w:r w:rsidR="001E5296">
        <w:rPr>
          <w:rFonts w:asciiTheme="majorBidi" w:hAnsiTheme="majorBidi" w:cstheme="majorBidi"/>
          <w:bCs/>
          <w:sz w:val="20"/>
          <w:szCs w:val="20"/>
        </w:rPr>
        <w:t>:</w:t>
      </w:r>
    </w:p>
    <w:p w:rsidR="003633E7" w:rsidRPr="003633E7" w:rsidRDefault="001E5296" w:rsidP="00FD6D90">
      <w:pPr>
        <w:spacing w:after="0" w:line="240" w:lineRule="auto"/>
        <w:jc w:val="both"/>
        <w:rPr>
          <w:rFonts w:asciiTheme="majorBidi" w:hAnsiTheme="majorBidi" w:cstheme="majorBidi"/>
          <w:bCs/>
          <w:sz w:val="20"/>
          <w:szCs w:val="20"/>
        </w:rPr>
      </w:pPr>
      <w:r>
        <w:rPr>
          <w:rFonts w:asciiTheme="majorBidi" w:hAnsiTheme="majorBidi" w:cstheme="majorBidi"/>
          <w:bCs/>
          <w:noProof/>
          <w:sz w:val="20"/>
          <w:szCs w:val="20"/>
          <w:lang w:eastAsia="it-IT"/>
        </w:rPr>
        <w:drawing>
          <wp:inline distT="0" distB="0" distL="0" distR="0">
            <wp:extent cx="6120130" cy="1774209"/>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mbrana.png"/>
                    <pic:cNvPicPr/>
                  </pic:nvPicPr>
                  <pic:blipFill rotWithShape="1">
                    <a:blip r:embed="rId30">
                      <a:extLst>
                        <a:ext uri="{28A0092B-C50C-407E-A947-70E740481C1C}">
                          <a14:useLocalDpi xmlns:a14="http://schemas.microsoft.com/office/drawing/2010/main" val="0"/>
                        </a:ext>
                      </a:extLst>
                    </a:blip>
                    <a:srcRect b="17871"/>
                    <a:stretch/>
                  </pic:blipFill>
                  <pic:spPr bwMode="auto">
                    <a:xfrm>
                      <a:off x="0" y="0"/>
                      <a:ext cx="6120130" cy="1774209"/>
                    </a:xfrm>
                    <a:prstGeom prst="rect">
                      <a:avLst/>
                    </a:prstGeom>
                    <a:ln>
                      <a:noFill/>
                    </a:ln>
                    <a:extLst>
                      <a:ext uri="{53640926-AAD7-44D8-BBD7-CCE9431645EC}">
                        <a14:shadowObscured xmlns:a14="http://schemas.microsoft.com/office/drawing/2010/main"/>
                      </a:ext>
                    </a:extLst>
                  </pic:spPr>
                </pic:pic>
              </a:graphicData>
            </a:graphic>
          </wp:inline>
        </w:drawing>
      </w:r>
      <w:r w:rsidR="003633E7">
        <w:rPr>
          <w:rFonts w:asciiTheme="majorBidi" w:hAnsiTheme="majorBidi" w:cstheme="majorBidi"/>
          <w:bCs/>
          <w:sz w:val="20"/>
          <w:szCs w:val="20"/>
        </w:rPr>
        <w:t>La p</w:t>
      </w:r>
      <w:r w:rsidR="003633E7" w:rsidRPr="003633E7">
        <w:rPr>
          <w:rFonts w:asciiTheme="majorBidi" w:hAnsiTheme="majorBidi" w:cstheme="majorBidi"/>
          <w:bCs/>
          <w:sz w:val="20"/>
          <w:szCs w:val="20"/>
        </w:rPr>
        <w:t>rotein</w:t>
      </w:r>
      <w:r w:rsidR="003633E7">
        <w:rPr>
          <w:rFonts w:asciiTheme="majorBidi" w:hAnsiTheme="majorBidi" w:cstheme="majorBidi"/>
          <w:bCs/>
          <w:sz w:val="20"/>
          <w:szCs w:val="20"/>
        </w:rPr>
        <w:t>a</w:t>
      </w:r>
      <w:r w:rsidR="003633E7" w:rsidRPr="003633E7">
        <w:rPr>
          <w:rFonts w:asciiTheme="majorBidi" w:hAnsiTheme="majorBidi" w:cstheme="majorBidi"/>
          <w:bCs/>
          <w:sz w:val="20"/>
          <w:szCs w:val="20"/>
        </w:rPr>
        <w:t xml:space="preserve"> Y è </w:t>
      </w:r>
      <w:r w:rsidR="003633E7">
        <w:rPr>
          <w:rFonts w:asciiTheme="majorBidi" w:hAnsiTheme="majorBidi" w:cstheme="majorBidi"/>
          <w:bCs/>
          <w:sz w:val="20"/>
          <w:szCs w:val="20"/>
        </w:rPr>
        <w:t xml:space="preserve">legata </w:t>
      </w:r>
      <w:r w:rsidR="003633E7" w:rsidRPr="003633E7">
        <w:rPr>
          <w:rFonts w:asciiTheme="majorBidi" w:hAnsiTheme="majorBidi" w:cstheme="majorBidi"/>
          <w:bCs/>
          <w:sz w:val="20"/>
          <w:szCs w:val="20"/>
        </w:rPr>
        <w:t>a</w:t>
      </w:r>
      <w:r w:rsidR="003633E7">
        <w:rPr>
          <w:rFonts w:asciiTheme="majorBidi" w:hAnsiTheme="majorBidi" w:cstheme="majorBidi"/>
          <w:bCs/>
          <w:sz w:val="20"/>
          <w:szCs w:val="20"/>
        </w:rPr>
        <w:t>i filamenti di actina immobili presenti</w:t>
      </w:r>
      <w:r w:rsidR="003633E7" w:rsidRPr="003633E7">
        <w:rPr>
          <w:rFonts w:asciiTheme="majorBidi" w:hAnsiTheme="majorBidi" w:cstheme="majorBidi"/>
          <w:bCs/>
          <w:sz w:val="20"/>
          <w:szCs w:val="20"/>
        </w:rPr>
        <w:t xml:space="preserve"> sulla superficie interna della membrana cellulare.</w:t>
      </w:r>
      <w:r w:rsidR="003633E7">
        <w:rPr>
          <w:rFonts w:asciiTheme="majorBidi" w:hAnsiTheme="majorBidi" w:cstheme="majorBidi"/>
          <w:bCs/>
          <w:sz w:val="20"/>
          <w:szCs w:val="20"/>
        </w:rPr>
        <w:t xml:space="preserve"> Un</w:t>
      </w:r>
      <w:r w:rsidR="003633E7" w:rsidRPr="003633E7">
        <w:rPr>
          <w:rFonts w:asciiTheme="majorBidi" w:hAnsiTheme="majorBidi" w:cstheme="majorBidi"/>
          <w:bCs/>
          <w:sz w:val="20"/>
          <w:szCs w:val="20"/>
        </w:rPr>
        <w:t xml:space="preserve"> simile </w:t>
      </w:r>
      <w:r w:rsidR="003633E7">
        <w:rPr>
          <w:rFonts w:asciiTheme="majorBidi" w:hAnsiTheme="majorBidi" w:cstheme="majorBidi"/>
          <w:bCs/>
          <w:sz w:val="20"/>
          <w:szCs w:val="20"/>
        </w:rPr>
        <w:t xml:space="preserve">dominio </w:t>
      </w:r>
      <w:r w:rsidR="00A16D2A">
        <w:rPr>
          <w:rFonts w:asciiTheme="majorBidi" w:hAnsiTheme="majorBidi" w:cstheme="majorBidi"/>
          <w:bCs/>
          <w:sz w:val="20"/>
          <w:szCs w:val="20"/>
        </w:rPr>
        <w:t xml:space="preserve">di legame </w:t>
      </w:r>
      <w:r w:rsidR="003633E7">
        <w:rPr>
          <w:rFonts w:asciiTheme="majorBidi" w:hAnsiTheme="majorBidi" w:cstheme="majorBidi"/>
          <w:bCs/>
          <w:sz w:val="20"/>
          <w:szCs w:val="20"/>
        </w:rPr>
        <w:t>non è presente nella</w:t>
      </w:r>
      <w:r w:rsidR="003633E7" w:rsidRPr="003633E7">
        <w:rPr>
          <w:rFonts w:asciiTheme="majorBidi" w:hAnsiTheme="majorBidi" w:cstheme="majorBidi"/>
          <w:bCs/>
          <w:sz w:val="20"/>
          <w:szCs w:val="20"/>
        </w:rPr>
        <w:t xml:space="preserve"> </w:t>
      </w:r>
      <w:r w:rsidR="003633E7">
        <w:rPr>
          <w:rFonts w:asciiTheme="majorBidi" w:hAnsiTheme="majorBidi" w:cstheme="majorBidi"/>
          <w:bCs/>
          <w:sz w:val="20"/>
          <w:szCs w:val="20"/>
        </w:rPr>
        <w:t>proteina</w:t>
      </w:r>
      <w:r w:rsidR="00FD6D90">
        <w:rPr>
          <w:rFonts w:asciiTheme="majorBidi" w:hAnsiTheme="majorBidi" w:cstheme="majorBidi"/>
          <w:bCs/>
          <w:sz w:val="20"/>
          <w:szCs w:val="20"/>
        </w:rPr>
        <w:t xml:space="preserve"> </w:t>
      </w:r>
      <w:r w:rsidR="003633E7" w:rsidRPr="003633E7">
        <w:rPr>
          <w:rFonts w:asciiTheme="majorBidi" w:hAnsiTheme="majorBidi" w:cstheme="majorBidi"/>
          <w:bCs/>
          <w:sz w:val="20"/>
          <w:szCs w:val="20"/>
        </w:rPr>
        <w:t xml:space="preserve">X. ​​ </w:t>
      </w:r>
      <w:r w:rsidR="003633E7">
        <w:rPr>
          <w:rFonts w:asciiTheme="majorBidi" w:hAnsiTheme="majorBidi" w:cstheme="majorBidi"/>
          <w:bCs/>
          <w:sz w:val="20"/>
          <w:szCs w:val="20"/>
        </w:rPr>
        <w:t>Viene condotto</w:t>
      </w:r>
      <w:r w:rsidR="003633E7" w:rsidRPr="003633E7">
        <w:rPr>
          <w:rFonts w:asciiTheme="majorBidi" w:hAnsiTheme="majorBidi" w:cstheme="majorBidi"/>
          <w:bCs/>
          <w:sz w:val="20"/>
          <w:szCs w:val="20"/>
        </w:rPr>
        <w:t xml:space="preserve"> </w:t>
      </w:r>
      <w:r w:rsidR="003633E7">
        <w:rPr>
          <w:rFonts w:asciiTheme="majorBidi" w:hAnsiTheme="majorBidi" w:cstheme="majorBidi"/>
          <w:bCs/>
          <w:sz w:val="20"/>
          <w:szCs w:val="20"/>
        </w:rPr>
        <w:t xml:space="preserve">un esperimento </w:t>
      </w:r>
      <w:r w:rsidR="003633E7" w:rsidRPr="003633E7">
        <w:rPr>
          <w:rFonts w:asciiTheme="majorBidi" w:hAnsiTheme="majorBidi" w:cstheme="majorBidi"/>
          <w:bCs/>
          <w:sz w:val="20"/>
          <w:szCs w:val="20"/>
        </w:rPr>
        <w:t xml:space="preserve">per mostrare la mobilità delle proteine ​​X e Y nelle membrane cellulari. Tali proteine ​​sono </w:t>
      </w:r>
      <w:r w:rsidR="003633E7">
        <w:rPr>
          <w:rFonts w:asciiTheme="majorBidi" w:hAnsiTheme="majorBidi" w:cstheme="majorBidi"/>
          <w:bCs/>
          <w:sz w:val="20"/>
          <w:szCs w:val="20"/>
        </w:rPr>
        <w:t>marcate con un</w:t>
      </w:r>
      <w:r w:rsidR="003633E7" w:rsidRPr="003633E7">
        <w:rPr>
          <w:rFonts w:asciiTheme="majorBidi" w:hAnsiTheme="majorBidi" w:cstheme="majorBidi"/>
          <w:bCs/>
          <w:sz w:val="20"/>
          <w:szCs w:val="20"/>
        </w:rPr>
        <w:t xml:space="preserve"> differente colorante fluorescente (rosso per </w:t>
      </w:r>
      <w:r w:rsidR="003633E7">
        <w:rPr>
          <w:rFonts w:asciiTheme="majorBidi" w:hAnsiTheme="majorBidi" w:cstheme="majorBidi"/>
          <w:bCs/>
          <w:sz w:val="20"/>
          <w:szCs w:val="20"/>
        </w:rPr>
        <w:t xml:space="preserve">le </w:t>
      </w:r>
      <w:r w:rsidR="003633E7" w:rsidRPr="003633E7">
        <w:rPr>
          <w:rFonts w:asciiTheme="majorBidi" w:hAnsiTheme="majorBidi" w:cstheme="majorBidi"/>
          <w:bCs/>
          <w:sz w:val="20"/>
          <w:szCs w:val="20"/>
        </w:rPr>
        <w:t xml:space="preserve">proteine ​​X e verde per </w:t>
      </w:r>
      <w:r w:rsidR="003633E7">
        <w:rPr>
          <w:rFonts w:asciiTheme="majorBidi" w:hAnsiTheme="majorBidi" w:cstheme="majorBidi"/>
          <w:bCs/>
          <w:sz w:val="20"/>
          <w:szCs w:val="20"/>
        </w:rPr>
        <w:t xml:space="preserve">le </w:t>
      </w:r>
      <w:r w:rsidR="003633E7" w:rsidRPr="003633E7">
        <w:rPr>
          <w:rFonts w:asciiTheme="majorBidi" w:hAnsiTheme="majorBidi" w:cstheme="majorBidi"/>
          <w:bCs/>
          <w:sz w:val="20"/>
          <w:szCs w:val="20"/>
        </w:rPr>
        <w:t>proteine ​​Y</w:t>
      </w:r>
      <w:r w:rsidR="003633E7">
        <w:rPr>
          <w:rFonts w:asciiTheme="majorBidi" w:hAnsiTheme="majorBidi" w:cstheme="majorBidi"/>
          <w:bCs/>
          <w:sz w:val="20"/>
          <w:szCs w:val="20"/>
        </w:rPr>
        <w:t>,</w:t>
      </w:r>
      <w:r w:rsidR="003633E7" w:rsidRPr="003633E7">
        <w:rPr>
          <w:rFonts w:asciiTheme="majorBidi" w:hAnsiTheme="majorBidi" w:cstheme="majorBidi"/>
          <w:bCs/>
          <w:sz w:val="20"/>
          <w:szCs w:val="20"/>
        </w:rPr>
        <w:t xml:space="preserve"> con una sola molecola fl</w:t>
      </w:r>
      <w:r w:rsidR="003633E7">
        <w:rPr>
          <w:rFonts w:asciiTheme="majorBidi" w:hAnsiTheme="majorBidi" w:cstheme="majorBidi"/>
          <w:bCs/>
          <w:sz w:val="20"/>
          <w:szCs w:val="20"/>
        </w:rPr>
        <w:t>uorescente per ogni proteina). U</w:t>
      </w:r>
      <w:r w:rsidR="003633E7" w:rsidRPr="003633E7">
        <w:rPr>
          <w:rFonts w:asciiTheme="majorBidi" w:hAnsiTheme="majorBidi" w:cstheme="majorBidi"/>
          <w:bCs/>
          <w:sz w:val="20"/>
          <w:szCs w:val="20"/>
        </w:rPr>
        <w:t>na piccola regi</w:t>
      </w:r>
      <w:r w:rsidR="003633E7">
        <w:rPr>
          <w:rFonts w:asciiTheme="majorBidi" w:hAnsiTheme="majorBidi" w:cstheme="majorBidi"/>
          <w:bCs/>
          <w:sz w:val="20"/>
          <w:szCs w:val="20"/>
        </w:rPr>
        <w:t>one della superficie della membrana è irradiata</w:t>
      </w:r>
      <w:r w:rsidR="003633E7" w:rsidRPr="003633E7">
        <w:rPr>
          <w:rFonts w:asciiTheme="majorBidi" w:hAnsiTheme="majorBidi" w:cstheme="majorBidi"/>
          <w:bCs/>
          <w:sz w:val="20"/>
          <w:szCs w:val="20"/>
        </w:rPr>
        <w:t xml:space="preserve"> per </w:t>
      </w:r>
      <w:r w:rsidR="00FD6D90">
        <w:rPr>
          <w:rFonts w:asciiTheme="majorBidi" w:hAnsiTheme="majorBidi" w:cstheme="majorBidi"/>
          <w:bCs/>
          <w:sz w:val="20"/>
          <w:szCs w:val="20"/>
        </w:rPr>
        <w:t xml:space="preserve">scolorire </w:t>
      </w:r>
      <w:r w:rsidR="003633E7" w:rsidRPr="003633E7">
        <w:rPr>
          <w:rFonts w:asciiTheme="majorBidi" w:hAnsiTheme="majorBidi" w:cstheme="majorBidi"/>
          <w:bCs/>
          <w:sz w:val="20"/>
          <w:szCs w:val="20"/>
        </w:rPr>
        <w:t>le molecole di colorante, e l'intensità dell</w:t>
      </w:r>
      <w:r w:rsidR="00A16D2A">
        <w:rPr>
          <w:rFonts w:asciiTheme="majorBidi" w:hAnsiTheme="majorBidi" w:cstheme="majorBidi"/>
          <w:bCs/>
          <w:sz w:val="20"/>
          <w:szCs w:val="20"/>
        </w:rPr>
        <w:t xml:space="preserve">a fluorescenza </w:t>
      </w:r>
      <w:r w:rsidR="00FD6D90">
        <w:rPr>
          <w:rFonts w:asciiTheme="majorBidi" w:hAnsiTheme="majorBidi" w:cstheme="majorBidi"/>
          <w:bCs/>
          <w:sz w:val="20"/>
          <w:szCs w:val="20"/>
        </w:rPr>
        <w:t xml:space="preserve">emessa dall’intera cellula </w:t>
      </w:r>
      <w:r w:rsidR="00A16D2A">
        <w:rPr>
          <w:rFonts w:asciiTheme="majorBidi" w:hAnsiTheme="majorBidi" w:cstheme="majorBidi"/>
          <w:bCs/>
          <w:sz w:val="20"/>
          <w:szCs w:val="20"/>
        </w:rPr>
        <w:t>viene seguita nel</w:t>
      </w:r>
      <w:r w:rsidR="003633E7" w:rsidRPr="003633E7">
        <w:rPr>
          <w:rFonts w:asciiTheme="majorBidi" w:hAnsiTheme="majorBidi" w:cstheme="majorBidi"/>
          <w:bCs/>
          <w:sz w:val="20"/>
          <w:szCs w:val="20"/>
        </w:rPr>
        <w:t xml:space="preserve"> tempo.</w:t>
      </w:r>
    </w:p>
    <w:p w:rsidR="003633E7" w:rsidRPr="003633E7" w:rsidRDefault="00A16D2A" w:rsidP="00FD6D90">
      <w:p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 xml:space="preserve">Considera le </w:t>
      </w:r>
      <w:r w:rsidR="003633E7" w:rsidRPr="003633E7">
        <w:rPr>
          <w:rFonts w:asciiTheme="majorBidi" w:hAnsiTheme="majorBidi" w:cstheme="majorBidi"/>
          <w:bCs/>
          <w:sz w:val="20"/>
          <w:szCs w:val="20"/>
        </w:rPr>
        <w:t>seguenti affermazioni</w:t>
      </w:r>
      <w:r>
        <w:rPr>
          <w:rFonts w:asciiTheme="majorBidi" w:hAnsiTheme="majorBidi" w:cstheme="majorBidi"/>
          <w:bCs/>
          <w:sz w:val="20"/>
          <w:szCs w:val="20"/>
        </w:rPr>
        <w:t>. Quale/i di esse è/sono corretta/e?</w:t>
      </w:r>
    </w:p>
    <w:p w:rsidR="00A16D2A" w:rsidRDefault="002E6D2F" w:rsidP="00FD6D90">
      <w:pPr>
        <w:pStyle w:val="Paragrafoelenco"/>
        <w:numPr>
          <w:ilvl w:val="0"/>
          <w:numId w:val="25"/>
        </w:numPr>
        <w:spacing w:after="0" w:line="240" w:lineRule="auto"/>
        <w:jc w:val="both"/>
        <w:rPr>
          <w:rFonts w:asciiTheme="majorBidi" w:hAnsiTheme="majorBidi" w:cstheme="majorBidi"/>
          <w:bCs/>
          <w:sz w:val="20"/>
          <w:szCs w:val="20"/>
        </w:rPr>
      </w:pPr>
      <w:r>
        <w:rPr>
          <w:rFonts w:asciiTheme="majorBidi" w:hAnsiTheme="majorBidi" w:cstheme="majorBidi"/>
          <w:bCs/>
          <w:sz w:val="20"/>
          <w:szCs w:val="20"/>
        </w:rPr>
        <w:t>Dopo un’</w:t>
      </w:r>
      <w:r w:rsidR="003633E7" w:rsidRPr="00A16D2A">
        <w:rPr>
          <w:rFonts w:asciiTheme="majorBidi" w:hAnsiTheme="majorBidi" w:cstheme="majorBidi"/>
          <w:bCs/>
          <w:sz w:val="20"/>
          <w:szCs w:val="20"/>
        </w:rPr>
        <w:t>irradiazione a lungo termine, la cell</w:t>
      </w:r>
      <w:r w:rsidR="00FD6D90">
        <w:rPr>
          <w:rFonts w:asciiTheme="majorBidi" w:hAnsiTheme="majorBidi" w:cstheme="majorBidi"/>
          <w:bCs/>
          <w:sz w:val="20"/>
          <w:szCs w:val="20"/>
        </w:rPr>
        <w:t>ul</w:t>
      </w:r>
      <w:r w:rsidR="003633E7" w:rsidRPr="00A16D2A">
        <w:rPr>
          <w:rFonts w:asciiTheme="majorBidi" w:hAnsiTheme="majorBidi" w:cstheme="majorBidi"/>
          <w:bCs/>
          <w:sz w:val="20"/>
          <w:szCs w:val="20"/>
        </w:rPr>
        <w:t>a</w:t>
      </w:r>
      <w:r w:rsidR="00FD6D90">
        <w:rPr>
          <w:rFonts w:asciiTheme="majorBidi" w:hAnsiTheme="majorBidi" w:cstheme="majorBidi"/>
          <w:bCs/>
          <w:sz w:val="20"/>
          <w:szCs w:val="20"/>
        </w:rPr>
        <w:t xml:space="preserve"> nel suo complesso</w:t>
      </w:r>
      <w:r w:rsidR="003633E7" w:rsidRPr="00A16D2A">
        <w:rPr>
          <w:rFonts w:asciiTheme="majorBidi" w:hAnsiTheme="majorBidi" w:cstheme="majorBidi"/>
          <w:bCs/>
          <w:sz w:val="20"/>
          <w:szCs w:val="20"/>
        </w:rPr>
        <w:t xml:space="preserve"> mostrerà solo fluorescenza verde.</w:t>
      </w:r>
    </w:p>
    <w:p w:rsidR="00E84FAF" w:rsidRDefault="003633E7" w:rsidP="00E84FAF">
      <w:pPr>
        <w:pStyle w:val="Paragrafoelenco"/>
        <w:numPr>
          <w:ilvl w:val="0"/>
          <w:numId w:val="25"/>
        </w:numPr>
        <w:spacing w:after="0" w:line="240" w:lineRule="auto"/>
        <w:jc w:val="both"/>
        <w:rPr>
          <w:rFonts w:asciiTheme="majorBidi" w:hAnsiTheme="majorBidi" w:cstheme="majorBidi"/>
          <w:bCs/>
          <w:sz w:val="20"/>
          <w:szCs w:val="20"/>
        </w:rPr>
      </w:pPr>
      <w:r w:rsidRPr="00A16D2A">
        <w:rPr>
          <w:rFonts w:asciiTheme="majorBidi" w:hAnsiTheme="majorBidi" w:cstheme="majorBidi"/>
          <w:bCs/>
          <w:sz w:val="20"/>
          <w:szCs w:val="20"/>
        </w:rPr>
        <w:t xml:space="preserve">Se è condotta </w:t>
      </w:r>
      <w:r w:rsidR="002E6D2F">
        <w:rPr>
          <w:rFonts w:asciiTheme="majorBidi" w:hAnsiTheme="majorBidi" w:cstheme="majorBidi"/>
          <w:bCs/>
          <w:sz w:val="20"/>
          <w:szCs w:val="20"/>
        </w:rPr>
        <w:t>un’</w:t>
      </w:r>
      <w:r w:rsidRPr="00A16D2A">
        <w:rPr>
          <w:rFonts w:asciiTheme="majorBidi" w:hAnsiTheme="majorBidi" w:cstheme="majorBidi"/>
          <w:bCs/>
          <w:sz w:val="20"/>
          <w:szCs w:val="20"/>
        </w:rPr>
        <w:t>irradiazione</w:t>
      </w:r>
      <w:r w:rsidR="00A16D2A" w:rsidRPr="00A16D2A">
        <w:rPr>
          <w:rFonts w:asciiTheme="majorBidi" w:hAnsiTheme="majorBidi" w:cstheme="majorBidi"/>
          <w:bCs/>
          <w:sz w:val="20"/>
          <w:szCs w:val="20"/>
        </w:rPr>
        <w:t xml:space="preserve"> per un</w:t>
      </w:r>
      <w:r w:rsidRPr="00A16D2A">
        <w:rPr>
          <w:rFonts w:asciiTheme="majorBidi" w:hAnsiTheme="majorBidi" w:cstheme="majorBidi"/>
          <w:bCs/>
          <w:sz w:val="20"/>
          <w:szCs w:val="20"/>
        </w:rPr>
        <w:t xml:space="preserve"> </w:t>
      </w:r>
      <w:r w:rsidR="00A16D2A" w:rsidRPr="00A16D2A">
        <w:rPr>
          <w:rFonts w:asciiTheme="majorBidi" w:hAnsiTheme="majorBidi" w:cstheme="majorBidi"/>
          <w:bCs/>
          <w:sz w:val="20"/>
          <w:szCs w:val="20"/>
        </w:rPr>
        <w:t xml:space="preserve">breve </w:t>
      </w:r>
      <w:r w:rsidRPr="00A16D2A">
        <w:rPr>
          <w:rFonts w:asciiTheme="majorBidi" w:hAnsiTheme="majorBidi" w:cstheme="majorBidi"/>
          <w:bCs/>
          <w:sz w:val="20"/>
          <w:szCs w:val="20"/>
        </w:rPr>
        <w:t xml:space="preserve">tempo, </w:t>
      </w:r>
      <w:r w:rsidR="00A16D2A" w:rsidRPr="00A16D2A">
        <w:rPr>
          <w:rFonts w:asciiTheme="majorBidi" w:hAnsiTheme="majorBidi" w:cstheme="majorBidi"/>
          <w:bCs/>
          <w:sz w:val="20"/>
          <w:szCs w:val="20"/>
        </w:rPr>
        <w:t xml:space="preserve">nella regione </w:t>
      </w:r>
      <w:r w:rsidR="00FD6D90">
        <w:rPr>
          <w:rFonts w:asciiTheme="majorBidi" w:hAnsiTheme="majorBidi" w:cstheme="majorBidi"/>
          <w:bCs/>
          <w:sz w:val="20"/>
          <w:szCs w:val="20"/>
        </w:rPr>
        <w:t xml:space="preserve">scolorita </w:t>
      </w:r>
      <w:r w:rsidRPr="00A16D2A">
        <w:rPr>
          <w:rFonts w:asciiTheme="majorBidi" w:hAnsiTheme="majorBidi" w:cstheme="majorBidi"/>
          <w:bCs/>
          <w:sz w:val="20"/>
          <w:szCs w:val="20"/>
        </w:rPr>
        <w:t xml:space="preserve">la fluorescenza </w:t>
      </w:r>
      <w:r w:rsidR="00A16D2A" w:rsidRPr="00A16D2A">
        <w:rPr>
          <w:rFonts w:asciiTheme="majorBidi" w:hAnsiTheme="majorBidi" w:cstheme="majorBidi"/>
          <w:bCs/>
          <w:sz w:val="20"/>
          <w:szCs w:val="20"/>
        </w:rPr>
        <w:t>di entrambi i colori ritorne</w:t>
      </w:r>
      <w:r w:rsidR="00FD6D90">
        <w:rPr>
          <w:rFonts w:asciiTheme="majorBidi" w:hAnsiTheme="majorBidi" w:cstheme="majorBidi"/>
          <w:bCs/>
          <w:sz w:val="20"/>
          <w:szCs w:val="20"/>
        </w:rPr>
        <w:t>rà allo</w:t>
      </w:r>
      <w:r w:rsidR="00A16D2A" w:rsidRPr="00A16D2A">
        <w:rPr>
          <w:rFonts w:asciiTheme="majorBidi" w:hAnsiTheme="majorBidi" w:cstheme="majorBidi"/>
          <w:bCs/>
          <w:sz w:val="20"/>
          <w:szCs w:val="20"/>
        </w:rPr>
        <w:t xml:space="preserve"> </w:t>
      </w:r>
      <w:r w:rsidRPr="00A16D2A">
        <w:rPr>
          <w:rFonts w:asciiTheme="majorBidi" w:hAnsiTheme="majorBidi" w:cstheme="majorBidi"/>
          <w:bCs/>
          <w:sz w:val="20"/>
          <w:szCs w:val="20"/>
        </w:rPr>
        <w:t>stato iniziale.</w:t>
      </w:r>
    </w:p>
    <w:p w:rsidR="00FD6D90" w:rsidRPr="001E5296" w:rsidRDefault="001E5296" w:rsidP="00E84FAF">
      <w:pPr>
        <w:pStyle w:val="Paragrafoelenco"/>
        <w:numPr>
          <w:ilvl w:val="0"/>
          <w:numId w:val="25"/>
        </w:numPr>
        <w:spacing w:after="0" w:line="240" w:lineRule="auto"/>
        <w:jc w:val="both"/>
        <w:rPr>
          <w:rFonts w:ascii="Times New Roman" w:hAnsi="Times New Roman" w:cs="Times New Roman"/>
          <w:bCs/>
          <w:sz w:val="20"/>
          <w:szCs w:val="20"/>
        </w:rPr>
      </w:pPr>
      <w:r>
        <w:rPr>
          <w:rFonts w:asciiTheme="majorBidi" w:hAnsiTheme="majorBidi" w:cstheme="majorBidi"/>
          <w:bCs/>
          <w:sz w:val="20"/>
          <w:szCs w:val="20"/>
        </w:rPr>
        <w:t>Se</w:t>
      </w:r>
      <w:r w:rsidR="003633E7" w:rsidRPr="00E84FAF">
        <w:rPr>
          <w:rFonts w:asciiTheme="majorBidi" w:hAnsiTheme="majorBidi" w:cstheme="majorBidi"/>
          <w:bCs/>
          <w:sz w:val="20"/>
          <w:szCs w:val="20"/>
        </w:rPr>
        <w:t xml:space="preserve"> </w:t>
      </w:r>
      <w:r w:rsidR="003633E7" w:rsidRPr="001E5296">
        <w:rPr>
          <w:rFonts w:ascii="Times New Roman" w:hAnsi="Times New Roman" w:cs="Times New Roman"/>
          <w:bCs/>
          <w:sz w:val="20"/>
          <w:szCs w:val="20"/>
        </w:rPr>
        <w:t xml:space="preserve">il citoscheletro </w:t>
      </w:r>
      <w:r w:rsidR="00A16D2A" w:rsidRPr="001E5296">
        <w:rPr>
          <w:rFonts w:ascii="Times New Roman" w:hAnsi="Times New Roman" w:cs="Times New Roman"/>
          <w:bCs/>
          <w:sz w:val="20"/>
          <w:szCs w:val="20"/>
        </w:rPr>
        <w:t xml:space="preserve">di </w:t>
      </w:r>
      <w:r w:rsidR="003633E7" w:rsidRPr="001E5296">
        <w:rPr>
          <w:rFonts w:ascii="Times New Roman" w:hAnsi="Times New Roman" w:cs="Times New Roman"/>
          <w:bCs/>
          <w:sz w:val="20"/>
          <w:szCs w:val="20"/>
        </w:rPr>
        <w:t xml:space="preserve">actina </w:t>
      </w:r>
      <w:r w:rsidR="00A16D2A" w:rsidRPr="001E5296">
        <w:rPr>
          <w:rFonts w:ascii="Times New Roman" w:hAnsi="Times New Roman" w:cs="Times New Roman"/>
          <w:bCs/>
          <w:sz w:val="20"/>
          <w:szCs w:val="20"/>
        </w:rPr>
        <w:t xml:space="preserve">viene distrutto </w:t>
      </w:r>
      <w:r w:rsidR="003633E7" w:rsidRPr="001E5296">
        <w:rPr>
          <w:rFonts w:ascii="Times New Roman" w:hAnsi="Times New Roman" w:cs="Times New Roman"/>
          <w:bCs/>
          <w:sz w:val="20"/>
          <w:szCs w:val="20"/>
        </w:rPr>
        <w:t>con citocalas</w:t>
      </w:r>
      <w:r w:rsidR="002E6D2F">
        <w:rPr>
          <w:rFonts w:ascii="Times New Roman" w:hAnsi="Times New Roman" w:cs="Times New Roman"/>
          <w:bCs/>
          <w:sz w:val="20"/>
          <w:szCs w:val="20"/>
        </w:rPr>
        <w:t>ina, dopo un’</w:t>
      </w:r>
      <w:r w:rsidR="00A16D2A" w:rsidRPr="001E5296">
        <w:rPr>
          <w:rFonts w:ascii="Times New Roman" w:hAnsi="Times New Roman" w:cs="Times New Roman"/>
          <w:bCs/>
          <w:sz w:val="20"/>
          <w:szCs w:val="20"/>
        </w:rPr>
        <w:t xml:space="preserve">irradiazione a lungo termine </w:t>
      </w:r>
      <w:r w:rsidR="00FD6D90" w:rsidRPr="001E5296">
        <w:rPr>
          <w:rFonts w:ascii="Times New Roman" w:hAnsi="Times New Roman" w:cs="Times New Roman"/>
          <w:bCs/>
          <w:sz w:val="20"/>
          <w:szCs w:val="20"/>
        </w:rPr>
        <w:t xml:space="preserve">la </w:t>
      </w:r>
      <w:r w:rsidR="00313EA7">
        <w:rPr>
          <w:rFonts w:ascii="Times New Roman" w:eastAsia="Calibri" w:hAnsi="Times New Roman" w:cs="Times New Roman"/>
          <w:bCs/>
          <w:sz w:val="20"/>
          <w:szCs w:val="20"/>
          <w:u w:color="C45911"/>
        </w:rPr>
        <w:t xml:space="preserve">cellula avrà perso completamente </w:t>
      </w:r>
      <w:r w:rsidR="00FD6D90" w:rsidRPr="001E5296">
        <w:rPr>
          <w:rFonts w:ascii="Times New Roman" w:eastAsia="Calibri" w:hAnsi="Times New Roman" w:cs="Times New Roman"/>
          <w:bCs/>
          <w:sz w:val="20"/>
          <w:szCs w:val="20"/>
          <w:u w:color="C45911"/>
        </w:rPr>
        <w:t>la fluorescenza</w:t>
      </w:r>
      <w:r w:rsidR="00FD6D90" w:rsidRPr="001E5296">
        <w:rPr>
          <w:rFonts w:ascii="Times New Roman" w:eastAsia="Calibri Light" w:hAnsi="Times New Roman" w:cs="Times New Roman"/>
          <w:sz w:val="20"/>
          <w:szCs w:val="20"/>
          <w:u w:color="C45911"/>
        </w:rPr>
        <w:t>.</w:t>
      </w:r>
    </w:p>
    <w:p w:rsidR="0019147C" w:rsidRPr="001E5296" w:rsidRDefault="00A16D2A" w:rsidP="00FD6D90">
      <w:pPr>
        <w:pStyle w:val="Paragrafoelenco"/>
        <w:numPr>
          <w:ilvl w:val="0"/>
          <w:numId w:val="25"/>
        </w:numPr>
        <w:spacing w:after="0" w:line="240" w:lineRule="auto"/>
        <w:jc w:val="both"/>
        <w:rPr>
          <w:rFonts w:ascii="Times New Roman" w:hAnsi="Times New Roman" w:cs="Times New Roman"/>
          <w:bCs/>
          <w:sz w:val="20"/>
          <w:szCs w:val="20"/>
        </w:rPr>
      </w:pPr>
      <w:r w:rsidRPr="001E5296">
        <w:rPr>
          <w:rFonts w:ascii="Times New Roman" w:hAnsi="Times New Roman" w:cs="Times New Roman"/>
          <w:bCs/>
          <w:sz w:val="20"/>
          <w:szCs w:val="20"/>
        </w:rPr>
        <w:t>Il r</w:t>
      </w:r>
      <w:r w:rsidR="003633E7" w:rsidRPr="001E5296">
        <w:rPr>
          <w:rFonts w:ascii="Times New Roman" w:hAnsi="Times New Roman" w:cs="Times New Roman"/>
          <w:bCs/>
          <w:sz w:val="20"/>
          <w:szCs w:val="20"/>
        </w:rPr>
        <w:t xml:space="preserve">affreddamento </w:t>
      </w:r>
      <w:r w:rsidRPr="001E5296">
        <w:rPr>
          <w:rFonts w:ascii="Times New Roman" w:hAnsi="Times New Roman" w:cs="Times New Roman"/>
          <w:bCs/>
          <w:sz w:val="20"/>
          <w:szCs w:val="20"/>
        </w:rPr>
        <w:t>del</w:t>
      </w:r>
      <w:r w:rsidR="00313EA7">
        <w:rPr>
          <w:rFonts w:ascii="Times New Roman" w:hAnsi="Times New Roman" w:cs="Times New Roman"/>
          <w:bCs/>
          <w:sz w:val="20"/>
          <w:szCs w:val="20"/>
        </w:rPr>
        <w:t>le cellule a 20</w:t>
      </w:r>
      <w:r w:rsidR="003633E7" w:rsidRPr="001E5296">
        <w:rPr>
          <w:rFonts w:ascii="Times New Roman" w:hAnsi="Times New Roman" w:cs="Times New Roman"/>
          <w:bCs/>
          <w:sz w:val="20"/>
          <w:szCs w:val="20"/>
        </w:rPr>
        <w:t xml:space="preserve">° C accelererà lo </w:t>
      </w:r>
      <w:r w:rsidR="00FD6D90" w:rsidRPr="001E5296">
        <w:rPr>
          <w:rFonts w:ascii="Times New Roman" w:hAnsi="Times New Roman" w:cs="Times New Roman"/>
          <w:bCs/>
          <w:sz w:val="20"/>
          <w:szCs w:val="20"/>
        </w:rPr>
        <w:t xml:space="preserve">scolorimento </w:t>
      </w:r>
      <w:r w:rsidR="003633E7" w:rsidRPr="001E5296">
        <w:rPr>
          <w:rFonts w:ascii="Times New Roman" w:hAnsi="Times New Roman" w:cs="Times New Roman"/>
          <w:bCs/>
          <w:sz w:val="20"/>
          <w:szCs w:val="20"/>
        </w:rPr>
        <w:t>della fluorescenza rossa sulla superficie cellulare.</w:t>
      </w:r>
    </w:p>
    <w:p w:rsidR="00A16D2A" w:rsidRPr="00411BBB" w:rsidRDefault="00A16D2A" w:rsidP="00FD6D90">
      <w:pPr>
        <w:pStyle w:val="Paragrafoelenco"/>
        <w:numPr>
          <w:ilvl w:val="0"/>
          <w:numId w:val="25"/>
        </w:numPr>
        <w:spacing w:after="0" w:line="240" w:lineRule="auto"/>
        <w:jc w:val="both"/>
        <w:rPr>
          <w:rFonts w:asciiTheme="majorBidi" w:hAnsiTheme="majorBidi" w:cstheme="majorBidi"/>
          <w:bCs/>
          <w:sz w:val="20"/>
          <w:szCs w:val="20"/>
        </w:rPr>
      </w:pPr>
      <w:r w:rsidRPr="00411BBB">
        <w:rPr>
          <w:rFonts w:asciiTheme="majorBidi" w:hAnsiTheme="majorBidi" w:cstheme="majorBidi"/>
          <w:bCs/>
          <w:sz w:val="20"/>
          <w:szCs w:val="20"/>
        </w:rPr>
        <w:t>Sono corrette a) e c)</w:t>
      </w:r>
      <w:r w:rsidR="002E6D2F" w:rsidRPr="00411BBB">
        <w:rPr>
          <w:rFonts w:asciiTheme="majorBidi" w:hAnsiTheme="majorBidi" w:cstheme="majorBidi"/>
          <w:bCs/>
          <w:sz w:val="20"/>
          <w:szCs w:val="20"/>
        </w:rPr>
        <w:t>.</w:t>
      </w:r>
    </w:p>
    <w:p w:rsidR="003633E7" w:rsidRPr="00A16D2A" w:rsidRDefault="003633E7" w:rsidP="0019147C">
      <w:pPr>
        <w:spacing w:after="200" w:line="276" w:lineRule="auto"/>
        <w:rPr>
          <w:rFonts w:asciiTheme="majorBidi" w:hAnsiTheme="majorBidi" w:cstheme="majorBidi"/>
          <w:b/>
          <w:bCs/>
          <w:sz w:val="24"/>
        </w:rPr>
      </w:pPr>
    </w:p>
    <w:p w:rsidR="003633E7" w:rsidRPr="00A16D2A" w:rsidRDefault="00A45D16" w:rsidP="0019147C">
      <w:pPr>
        <w:spacing w:after="200" w:line="276" w:lineRule="auto"/>
        <w:rPr>
          <w:rFonts w:asciiTheme="majorBidi" w:hAnsiTheme="majorBidi" w:cstheme="majorBidi"/>
          <w:b/>
          <w:bCs/>
          <w:sz w:val="24"/>
        </w:rPr>
      </w:pPr>
      <w:r>
        <w:rPr>
          <w:rFonts w:ascii="Times New Roman" w:hAnsi="Times New Roman" w:cs="Times New Roman"/>
          <w:noProof/>
          <w:sz w:val="20"/>
          <w:szCs w:val="20"/>
          <w:lang w:eastAsia="it-IT"/>
        </w:rPr>
        <w:drawing>
          <wp:anchor distT="0" distB="0" distL="114300" distR="114300" simplePos="0" relativeHeight="251669504" behindDoc="0" locked="0" layoutInCell="1" allowOverlap="1" wp14:anchorId="0C2858BD" wp14:editId="02E109E7">
            <wp:simplePos x="0" y="0"/>
            <wp:positionH relativeFrom="margin">
              <wp:align>center</wp:align>
            </wp:positionH>
            <wp:positionV relativeFrom="paragraph">
              <wp:posOffset>-405462</wp:posOffset>
            </wp:positionV>
            <wp:extent cx="2005965" cy="1927225"/>
            <wp:effectExtent l="0" t="0" r="0" b="0"/>
            <wp:wrapSquare wrapText="bothSides"/>
            <wp:docPr id="12" name="Immagine 12" descr="logo oli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li 20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596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147C" w:rsidRPr="00A45D16" w:rsidRDefault="0019147C" w:rsidP="00A45D16">
      <w:pPr>
        <w:rPr>
          <w:rFonts w:asciiTheme="majorBidi" w:hAnsiTheme="majorBidi" w:cstheme="majorBidi"/>
          <w:b/>
          <w:bCs/>
          <w:sz w:val="24"/>
        </w:rPr>
      </w:pPr>
    </w:p>
    <w:sectPr w:rsidR="0019147C" w:rsidRPr="00A45D16" w:rsidSect="004315AC">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1AE1" w:rsidRDefault="00AF1AE1" w:rsidP="00B40ECD">
      <w:pPr>
        <w:spacing w:after="0" w:line="240" w:lineRule="auto"/>
      </w:pPr>
      <w:r>
        <w:separator/>
      </w:r>
    </w:p>
  </w:endnote>
  <w:endnote w:type="continuationSeparator" w:id="0">
    <w:p w:rsidR="00AF1AE1" w:rsidRDefault="00AF1AE1" w:rsidP="00B40E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9987891"/>
      <w:docPartObj>
        <w:docPartGallery w:val="Page Numbers (Bottom of Page)"/>
        <w:docPartUnique/>
      </w:docPartObj>
    </w:sdtPr>
    <w:sdtEndPr/>
    <w:sdtContent>
      <w:p w:rsidR="0059594A" w:rsidRDefault="0059594A">
        <w:pPr>
          <w:pStyle w:val="Pidipagina"/>
          <w:jc w:val="right"/>
        </w:pPr>
        <w:r>
          <w:fldChar w:fldCharType="begin"/>
        </w:r>
        <w:r>
          <w:instrText>PAGE   \* MERGEFORMAT</w:instrText>
        </w:r>
        <w:r>
          <w:fldChar w:fldCharType="separate"/>
        </w:r>
        <w:r w:rsidR="00F134A1">
          <w:rPr>
            <w:noProof/>
          </w:rPr>
          <w:t>1</w:t>
        </w:r>
        <w:r>
          <w:fldChar w:fldCharType="end"/>
        </w:r>
      </w:p>
    </w:sdtContent>
  </w:sdt>
  <w:p w:rsidR="0059594A" w:rsidRDefault="0059594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1AE1" w:rsidRDefault="00AF1AE1" w:rsidP="00B40ECD">
      <w:pPr>
        <w:spacing w:after="0" w:line="240" w:lineRule="auto"/>
      </w:pPr>
      <w:r>
        <w:separator/>
      </w:r>
    </w:p>
  </w:footnote>
  <w:footnote w:type="continuationSeparator" w:id="0">
    <w:p w:rsidR="00AF1AE1" w:rsidRDefault="00AF1AE1" w:rsidP="00B40E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095896"/>
      <w:docPartObj>
        <w:docPartGallery w:val="Page Numbers (Top of Page)"/>
        <w:docPartUnique/>
      </w:docPartObj>
    </w:sdtPr>
    <w:sdtEndPr/>
    <w:sdtContent>
      <w:p w:rsidR="00D02A87" w:rsidRDefault="00D02A87">
        <w:pPr>
          <w:pStyle w:val="Intestazione"/>
          <w:jc w:val="right"/>
        </w:pPr>
        <w:r>
          <w:fldChar w:fldCharType="begin"/>
        </w:r>
        <w:r>
          <w:instrText>PAGE   \* MERGEFORMAT</w:instrText>
        </w:r>
        <w:r>
          <w:fldChar w:fldCharType="separate"/>
        </w:r>
        <w:r w:rsidR="00F134A1">
          <w:rPr>
            <w:noProof/>
          </w:rPr>
          <w:t>1</w:t>
        </w:r>
        <w:r>
          <w:fldChar w:fldCharType="end"/>
        </w:r>
      </w:p>
    </w:sdtContent>
  </w:sdt>
  <w:p w:rsidR="00D02A87" w:rsidRDefault="00D02A8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42A0EF2"/>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4"/>
    <w:lvl w:ilvl="0">
      <w:start w:val="1"/>
      <w:numFmt w:val="upperLetter"/>
      <w:lvlText w:val="%1)"/>
      <w:lvlJc w:val="left"/>
      <w:pPr>
        <w:tabs>
          <w:tab w:val="num" w:pos="0"/>
        </w:tabs>
        <w:ind w:left="360" w:hanging="360"/>
      </w:pPr>
    </w:lvl>
    <w:lvl w:ilvl="1">
      <w:start w:val="1"/>
      <w:numFmt w:val="upperLetter"/>
      <w:lvlText w:val="%2."/>
      <w:lvlJc w:val="left"/>
      <w:pPr>
        <w:tabs>
          <w:tab w:val="num" w:pos="0"/>
        </w:tabs>
        <w:ind w:left="720" w:hanging="360"/>
      </w:pPr>
      <w:rPr>
        <w:caps w:val="0"/>
        <w:smallCaps w:val="0"/>
        <w:strike w:val="0"/>
        <w:dstrike w:val="0"/>
        <w:outline w:val="0"/>
        <w:emboss w:val="0"/>
        <w:imprint w:val="0"/>
        <w:spacing w:val="0"/>
        <w:w w:val="100"/>
        <w:kern w:val="1"/>
        <w:position w:val="0"/>
        <w:sz w:val="20"/>
        <w:vertAlign w:val="baseline"/>
      </w:rPr>
    </w:lvl>
    <w:lvl w:ilvl="2">
      <w:start w:val="1"/>
      <w:numFmt w:val="upperLetter"/>
      <w:lvlText w:val="%2.%3."/>
      <w:lvlJc w:val="left"/>
      <w:pPr>
        <w:tabs>
          <w:tab w:val="num" w:pos="0"/>
        </w:tabs>
        <w:ind w:left="1080" w:hanging="360"/>
      </w:pPr>
      <w:rPr>
        <w:caps w:val="0"/>
        <w:smallCaps w:val="0"/>
        <w:strike w:val="0"/>
        <w:dstrike w:val="0"/>
        <w:outline w:val="0"/>
        <w:emboss w:val="0"/>
        <w:imprint w:val="0"/>
        <w:spacing w:val="0"/>
        <w:w w:val="100"/>
        <w:kern w:val="1"/>
        <w:position w:val="0"/>
        <w:sz w:val="20"/>
        <w:vertAlign w:val="baseline"/>
      </w:rPr>
    </w:lvl>
    <w:lvl w:ilvl="3">
      <w:start w:val="1"/>
      <w:numFmt w:val="upperLetter"/>
      <w:lvlText w:val="%2.%3.%4."/>
      <w:lvlJc w:val="left"/>
      <w:pPr>
        <w:tabs>
          <w:tab w:val="num" w:pos="0"/>
        </w:tabs>
        <w:ind w:left="1440" w:hanging="360"/>
      </w:pPr>
      <w:rPr>
        <w:caps w:val="0"/>
        <w:smallCaps w:val="0"/>
        <w:strike w:val="0"/>
        <w:dstrike w:val="0"/>
        <w:outline w:val="0"/>
        <w:emboss w:val="0"/>
        <w:imprint w:val="0"/>
        <w:spacing w:val="0"/>
        <w:w w:val="100"/>
        <w:kern w:val="1"/>
        <w:position w:val="0"/>
        <w:sz w:val="20"/>
        <w:vertAlign w:val="baseline"/>
      </w:rPr>
    </w:lvl>
    <w:lvl w:ilvl="4">
      <w:start w:val="1"/>
      <w:numFmt w:val="upperLetter"/>
      <w:lvlText w:val="%2.%3.%4.%5."/>
      <w:lvlJc w:val="left"/>
      <w:pPr>
        <w:tabs>
          <w:tab w:val="num" w:pos="0"/>
        </w:tabs>
        <w:ind w:left="1800" w:hanging="360"/>
      </w:pPr>
      <w:rPr>
        <w:caps w:val="0"/>
        <w:smallCaps w:val="0"/>
        <w:strike w:val="0"/>
        <w:dstrike w:val="0"/>
        <w:outline w:val="0"/>
        <w:emboss w:val="0"/>
        <w:imprint w:val="0"/>
        <w:spacing w:val="0"/>
        <w:w w:val="100"/>
        <w:kern w:val="1"/>
        <w:position w:val="0"/>
        <w:sz w:val="20"/>
        <w:vertAlign w:val="baseline"/>
      </w:rPr>
    </w:lvl>
    <w:lvl w:ilvl="5">
      <w:start w:val="1"/>
      <w:numFmt w:val="upperLetter"/>
      <w:lvlText w:val="%2.%3.%4.%5.%6."/>
      <w:lvlJc w:val="left"/>
      <w:pPr>
        <w:tabs>
          <w:tab w:val="num" w:pos="0"/>
        </w:tabs>
        <w:ind w:left="2160" w:hanging="360"/>
      </w:pPr>
      <w:rPr>
        <w:caps w:val="0"/>
        <w:smallCaps w:val="0"/>
        <w:strike w:val="0"/>
        <w:dstrike w:val="0"/>
        <w:outline w:val="0"/>
        <w:emboss w:val="0"/>
        <w:imprint w:val="0"/>
        <w:spacing w:val="0"/>
        <w:w w:val="100"/>
        <w:kern w:val="1"/>
        <w:position w:val="0"/>
        <w:sz w:val="20"/>
        <w:vertAlign w:val="baseline"/>
      </w:rPr>
    </w:lvl>
    <w:lvl w:ilvl="6">
      <w:start w:val="1"/>
      <w:numFmt w:val="upperLetter"/>
      <w:lvlText w:val="%2.%3.%4.%5.%6.%7."/>
      <w:lvlJc w:val="left"/>
      <w:pPr>
        <w:tabs>
          <w:tab w:val="num" w:pos="0"/>
        </w:tabs>
        <w:ind w:left="2520" w:hanging="360"/>
      </w:pPr>
      <w:rPr>
        <w:caps w:val="0"/>
        <w:smallCaps w:val="0"/>
        <w:strike w:val="0"/>
        <w:dstrike w:val="0"/>
        <w:outline w:val="0"/>
        <w:emboss w:val="0"/>
        <w:imprint w:val="0"/>
        <w:spacing w:val="0"/>
        <w:w w:val="100"/>
        <w:kern w:val="1"/>
        <w:position w:val="0"/>
        <w:sz w:val="20"/>
        <w:vertAlign w:val="baseline"/>
      </w:rPr>
    </w:lvl>
    <w:lvl w:ilvl="7">
      <w:start w:val="1"/>
      <w:numFmt w:val="upperLetter"/>
      <w:lvlText w:val="%2.%3.%4.%5.%6.%7.%8."/>
      <w:lvlJc w:val="left"/>
      <w:pPr>
        <w:tabs>
          <w:tab w:val="num" w:pos="0"/>
        </w:tabs>
        <w:ind w:left="2880" w:hanging="360"/>
      </w:pPr>
      <w:rPr>
        <w:caps w:val="0"/>
        <w:smallCaps w:val="0"/>
        <w:strike w:val="0"/>
        <w:dstrike w:val="0"/>
        <w:outline w:val="0"/>
        <w:emboss w:val="0"/>
        <w:imprint w:val="0"/>
        <w:spacing w:val="0"/>
        <w:w w:val="100"/>
        <w:kern w:val="1"/>
        <w:position w:val="0"/>
        <w:sz w:val="20"/>
        <w:vertAlign w:val="baseline"/>
      </w:rPr>
    </w:lvl>
    <w:lvl w:ilvl="8">
      <w:start w:val="1"/>
      <w:numFmt w:val="upperLetter"/>
      <w:lvlText w:val="%2.%3.%4.%5.%6.%7.%8.%9."/>
      <w:lvlJc w:val="left"/>
      <w:pPr>
        <w:tabs>
          <w:tab w:val="num" w:pos="0"/>
        </w:tabs>
        <w:ind w:left="3240" w:hanging="360"/>
      </w:pPr>
      <w:rPr>
        <w:caps w:val="0"/>
        <w:smallCaps w:val="0"/>
        <w:strike w:val="0"/>
        <w:dstrike w:val="0"/>
        <w:outline w:val="0"/>
        <w:emboss w:val="0"/>
        <w:imprint w:val="0"/>
        <w:spacing w:val="0"/>
        <w:w w:val="100"/>
        <w:kern w:val="1"/>
        <w:position w:val="0"/>
        <w:sz w:val="20"/>
        <w:vertAlign w:val="baseline"/>
      </w:rPr>
    </w:lvl>
  </w:abstractNum>
  <w:abstractNum w:abstractNumId="2" w15:restartNumberingAfterBreak="0">
    <w:nsid w:val="00000002"/>
    <w:multiLevelType w:val="multilevel"/>
    <w:tmpl w:val="6D76D790"/>
    <w:name w:val="WWNum5"/>
    <w:lvl w:ilvl="0">
      <w:start w:val="1"/>
      <w:numFmt w:val="lowerLetter"/>
      <w:lvlText w:val="%1)"/>
      <w:lvlJc w:val="left"/>
      <w:pPr>
        <w:tabs>
          <w:tab w:val="num" w:pos="0"/>
        </w:tabs>
        <w:ind w:left="360" w:hanging="360"/>
      </w:pPr>
    </w:lvl>
    <w:lvl w:ilvl="1">
      <w:start w:val="1"/>
      <w:numFmt w:val="upperLetter"/>
      <w:lvlText w:val="%2."/>
      <w:lvlJc w:val="left"/>
      <w:pPr>
        <w:tabs>
          <w:tab w:val="num" w:pos="0"/>
        </w:tabs>
        <w:ind w:left="720" w:hanging="360"/>
      </w:pPr>
      <w:rPr>
        <w:caps w:val="0"/>
        <w:smallCaps w:val="0"/>
        <w:strike w:val="0"/>
        <w:dstrike w:val="0"/>
        <w:outline w:val="0"/>
        <w:emboss w:val="0"/>
        <w:imprint w:val="0"/>
        <w:spacing w:val="0"/>
        <w:w w:val="100"/>
        <w:kern w:val="1"/>
        <w:position w:val="0"/>
        <w:sz w:val="20"/>
        <w:vertAlign w:val="baseline"/>
      </w:rPr>
    </w:lvl>
    <w:lvl w:ilvl="2">
      <w:start w:val="1"/>
      <w:numFmt w:val="upperLetter"/>
      <w:lvlText w:val="%2.%3."/>
      <w:lvlJc w:val="left"/>
      <w:pPr>
        <w:tabs>
          <w:tab w:val="num" w:pos="0"/>
        </w:tabs>
        <w:ind w:left="1080" w:hanging="360"/>
      </w:pPr>
      <w:rPr>
        <w:caps w:val="0"/>
        <w:smallCaps w:val="0"/>
        <w:strike w:val="0"/>
        <w:dstrike w:val="0"/>
        <w:outline w:val="0"/>
        <w:emboss w:val="0"/>
        <w:imprint w:val="0"/>
        <w:spacing w:val="0"/>
        <w:w w:val="100"/>
        <w:kern w:val="1"/>
        <w:position w:val="0"/>
        <w:sz w:val="20"/>
        <w:vertAlign w:val="baseline"/>
      </w:rPr>
    </w:lvl>
    <w:lvl w:ilvl="3">
      <w:start w:val="1"/>
      <w:numFmt w:val="upperLetter"/>
      <w:lvlText w:val="%2.%3.%4."/>
      <w:lvlJc w:val="left"/>
      <w:pPr>
        <w:tabs>
          <w:tab w:val="num" w:pos="0"/>
        </w:tabs>
        <w:ind w:left="1440" w:hanging="360"/>
      </w:pPr>
      <w:rPr>
        <w:caps w:val="0"/>
        <w:smallCaps w:val="0"/>
        <w:strike w:val="0"/>
        <w:dstrike w:val="0"/>
        <w:outline w:val="0"/>
        <w:emboss w:val="0"/>
        <w:imprint w:val="0"/>
        <w:spacing w:val="0"/>
        <w:w w:val="100"/>
        <w:kern w:val="1"/>
        <w:position w:val="0"/>
        <w:sz w:val="20"/>
        <w:vertAlign w:val="baseline"/>
      </w:rPr>
    </w:lvl>
    <w:lvl w:ilvl="4">
      <w:start w:val="1"/>
      <w:numFmt w:val="upperLetter"/>
      <w:lvlText w:val="%2.%3.%4.%5."/>
      <w:lvlJc w:val="left"/>
      <w:pPr>
        <w:tabs>
          <w:tab w:val="num" w:pos="0"/>
        </w:tabs>
        <w:ind w:left="1800" w:hanging="360"/>
      </w:pPr>
      <w:rPr>
        <w:caps w:val="0"/>
        <w:smallCaps w:val="0"/>
        <w:strike w:val="0"/>
        <w:dstrike w:val="0"/>
        <w:outline w:val="0"/>
        <w:emboss w:val="0"/>
        <w:imprint w:val="0"/>
        <w:spacing w:val="0"/>
        <w:w w:val="100"/>
        <w:kern w:val="1"/>
        <w:position w:val="0"/>
        <w:sz w:val="20"/>
        <w:vertAlign w:val="baseline"/>
      </w:rPr>
    </w:lvl>
    <w:lvl w:ilvl="5">
      <w:start w:val="1"/>
      <w:numFmt w:val="upperLetter"/>
      <w:lvlText w:val="%2.%3.%4.%5.%6."/>
      <w:lvlJc w:val="left"/>
      <w:pPr>
        <w:tabs>
          <w:tab w:val="num" w:pos="0"/>
        </w:tabs>
        <w:ind w:left="2160" w:hanging="360"/>
      </w:pPr>
      <w:rPr>
        <w:caps w:val="0"/>
        <w:smallCaps w:val="0"/>
        <w:strike w:val="0"/>
        <w:dstrike w:val="0"/>
        <w:outline w:val="0"/>
        <w:emboss w:val="0"/>
        <w:imprint w:val="0"/>
        <w:spacing w:val="0"/>
        <w:w w:val="100"/>
        <w:kern w:val="1"/>
        <w:position w:val="0"/>
        <w:sz w:val="20"/>
        <w:vertAlign w:val="baseline"/>
      </w:rPr>
    </w:lvl>
    <w:lvl w:ilvl="6">
      <w:start w:val="1"/>
      <w:numFmt w:val="upperLetter"/>
      <w:lvlText w:val="%2.%3.%4.%5.%6.%7."/>
      <w:lvlJc w:val="left"/>
      <w:pPr>
        <w:tabs>
          <w:tab w:val="num" w:pos="0"/>
        </w:tabs>
        <w:ind w:left="2520" w:hanging="360"/>
      </w:pPr>
      <w:rPr>
        <w:caps w:val="0"/>
        <w:smallCaps w:val="0"/>
        <w:strike w:val="0"/>
        <w:dstrike w:val="0"/>
        <w:outline w:val="0"/>
        <w:emboss w:val="0"/>
        <w:imprint w:val="0"/>
        <w:spacing w:val="0"/>
        <w:w w:val="100"/>
        <w:kern w:val="1"/>
        <w:position w:val="0"/>
        <w:sz w:val="20"/>
        <w:vertAlign w:val="baseline"/>
      </w:rPr>
    </w:lvl>
    <w:lvl w:ilvl="7">
      <w:start w:val="1"/>
      <w:numFmt w:val="upperLetter"/>
      <w:lvlText w:val="%2.%3.%4.%5.%6.%7.%8."/>
      <w:lvlJc w:val="left"/>
      <w:pPr>
        <w:tabs>
          <w:tab w:val="num" w:pos="0"/>
        </w:tabs>
        <w:ind w:left="2880" w:hanging="360"/>
      </w:pPr>
      <w:rPr>
        <w:caps w:val="0"/>
        <w:smallCaps w:val="0"/>
        <w:strike w:val="0"/>
        <w:dstrike w:val="0"/>
        <w:outline w:val="0"/>
        <w:emboss w:val="0"/>
        <w:imprint w:val="0"/>
        <w:spacing w:val="0"/>
        <w:w w:val="100"/>
        <w:kern w:val="1"/>
        <w:position w:val="0"/>
        <w:sz w:val="20"/>
        <w:vertAlign w:val="baseline"/>
      </w:rPr>
    </w:lvl>
    <w:lvl w:ilvl="8">
      <w:start w:val="1"/>
      <w:numFmt w:val="upperLetter"/>
      <w:lvlText w:val="%2.%3.%4.%5.%6.%7.%8.%9."/>
      <w:lvlJc w:val="left"/>
      <w:pPr>
        <w:tabs>
          <w:tab w:val="num" w:pos="0"/>
        </w:tabs>
        <w:ind w:left="3240" w:hanging="360"/>
      </w:pPr>
      <w:rPr>
        <w:caps w:val="0"/>
        <w:smallCaps w:val="0"/>
        <w:strike w:val="0"/>
        <w:dstrike w:val="0"/>
        <w:outline w:val="0"/>
        <w:emboss w:val="0"/>
        <w:imprint w:val="0"/>
        <w:spacing w:val="0"/>
        <w:w w:val="100"/>
        <w:kern w:val="1"/>
        <w:position w:val="0"/>
        <w:sz w:val="20"/>
        <w:vertAlign w:val="baseline"/>
      </w:rPr>
    </w:lvl>
  </w:abstractNum>
  <w:abstractNum w:abstractNumId="3" w15:restartNumberingAfterBreak="0">
    <w:nsid w:val="00000003"/>
    <w:multiLevelType w:val="multilevel"/>
    <w:tmpl w:val="79E009E4"/>
    <w:name w:val="WWNum6"/>
    <w:lvl w:ilvl="0">
      <w:start w:val="1"/>
      <w:numFmt w:val="lowerLetter"/>
      <w:lvlText w:val="%1)"/>
      <w:lvlJc w:val="left"/>
      <w:pPr>
        <w:tabs>
          <w:tab w:val="num" w:pos="0"/>
        </w:tabs>
        <w:ind w:left="360" w:hanging="360"/>
      </w:pPr>
      <w:rPr>
        <w:rFonts w:ascii="Times New Roman" w:eastAsiaTheme="minorHAnsi" w:hAnsi="Times New Roman" w:cs="Times New Roman" w:hint="default"/>
        <w:b w:val="0"/>
        <w:color w:val="auto"/>
        <w:sz w:val="20"/>
        <w:szCs w:val="20"/>
      </w:rPr>
    </w:lvl>
    <w:lvl w:ilvl="1">
      <w:start w:val="1"/>
      <w:numFmt w:val="upperLetter"/>
      <w:lvlText w:val="%2."/>
      <w:lvlJc w:val="left"/>
      <w:pPr>
        <w:tabs>
          <w:tab w:val="num" w:pos="0"/>
        </w:tabs>
        <w:ind w:left="720" w:hanging="360"/>
      </w:pPr>
      <w:rPr>
        <w:caps w:val="0"/>
        <w:smallCaps w:val="0"/>
        <w:strike w:val="0"/>
        <w:dstrike w:val="0"/>
        <w:outline w:val="0"/>
        <w:emboss w:val="0"/>
        <w:imprint w:val="0"/>
        <w:spacing w:val="0"/>
        <w:w w:val="100"/>
        <w:kern w:val="1"/>
        <w:position w:val="0"/>
        <w:sz w:val="20"/>
        <w:vertAlign w:val="baseline"/>
      </w:rPr>
    </w:lvl>
    <w:lvl w:ilvl="2">
      <w:start w:val="1"/>
      <w:numFmt w:val="upperLetter"/>
      <w:lvlText w:val="%2.%3."/>
      <w:lvlJc w:val="left"/>
      <w:pPr>
        <w:tabs>
          <w:tab w:val="num" w:pos="0"/>
        </w:tabs>
        <w:ind w:left="1080" w:hanging="360"/>
      </w:pPr>
      <w:rPr>
        <w:caps w:val="0"/>
        <w:smallCaps w:val="0"/>
        <w:strike w:val="0"/>
        <w:dstrike w:val="0"/>
        <w:outline w:val="0"/>
        <w:emboss w:val="0"/>
        <w:imprint w:val="0"/>
        <w:spacing w:val="0"/>
        <w:w w:val="100"/>
        <w:kern w:val="1"/>
        <w:position w:val="0"/>
        <w:sz w:val="20"/>
        <w:vertAlign w:val="baseline"/>
      </w:rPr>
    </w:lvl>
    <w:lvl w:ilvl="3">
      <w:start w:val="1"/>
      <w:numFmt w:val="upperLetter"/>
      <w:lvlText w:val="%2.%3.%4."/>
      <w:lvlJc w:val="left"/>
      <w:pPr>
        <w:tabs>
          <w:tab w:val="num" w:pos="0"/>
        </w:tabs>
        <w:ind w:left="1440" w:hanging="360"/>
      </w:pPr>
      <w:rPr>
        <w:caps w:val="0"/>
        <w:smallCaps w:val="0"/>
        <w:strike w:val="0"/>
        <w:dstrike w:val="0"/>
        <w:outline w:val="0"/>
        <w:emboss w:val="0"/>
        <w:imprint w:val="0"/>
        <w:spacing w:val="0"/>
        <w:w w:val="100"/>
        <w:kern w:val="1"/>
        <w:position w:val="0"/>
        <w:sz w:val="20"/>
        <w:vertAlign w:val="baseline"/>
      </w:rPr>
    </w:lvl>
    <w:lvl w:ilvl="4">
      <w:start w:val="1"/>
      <w:numFmt w:val="upperLetter"/>
      <w:lvlText w:val="%2.%3.%4.%5."/>
      <w:lvlJc w:val="left"/>
      <w:pPr>
        <w:tabs>
          <w:tab w:val="num" w:pos="0"/>
        </w:tabs>
        <w:ind w:left="1800" w:hanging="360"/>
      </w:pPr>
      <w:rPr>
        <w:caps w:val="0"/>
        <w:smallCaps w:val="0"/>
        <w:strike w:val="0"/>
        <w:dstrike w:val="0"/>
        <w:outline w:val="0"/>
        <w:emboss w:val="0"/>
        <w:imprint w:val="0"/>
        <w:spacing w:val="0"/>
        <w:w w:val="100"/>
        <w:kern w:val="1"/>
        <w:position w:val="0"/>
        <w:sz w:val="20"/>
        <w:vertAlign w:val="baseline"/>
      </w:rPr>
    </w:lvl>
    <w:lvl w:ilvl="5">
      <w:start w:val="1"/>
      <w:numFmt w:val="upperLetter"/>
      <w:lvlText w:val="%2.%3.%4.%5.%6."/>
      <w:lvlJc w:val="left"/>
      <w:pPr>
        <w:tabs>
          <w:tab w:val="num" w:pos="0"/>
        </w:tabs>
        <w:ind w:left="2160" w:hanging="360"/>
      </w:pPr>
      <w:rPr>
        <w:caps w:val="0"/>
        <w:smallCaps w:val="0"/>
        <w:strike w:val="0"/>
        <w:dstrike w:val="0"/>
        <w:outline w:val="0"/>
        <w:emboss w:val="0"/>
        <w:imprint w:val="0"/>
        <w:spacing w:val="0"/>
        <w:w w:val="100"/>
        <w:kern w:val="1"/>
        <w:position w:val="0"/>
        <w:sz w:val="20"/>
        <w:vertAlign w:val="baseline"/>
      </w:rPr>
    </w:lvl>
    <w:lvl w:ilvl="6">
      <w:start w:val="1"/>
      <w:numFmt w:val="upperLetter"/>
      <w:lvlText w:val="%2.%3.%4.%5.%6.%7."/>
      <w:lvlJc w:val="left"/>
      <w:pPr>
        <w:tabs>
          <w:tab w:val="num" w:pos="0"/>
        </w:tabs>
        <w:ind w:left="2520" w:hanging="360"/>
      </w:pPr>
      <w:rPr>
        <w:caps w:val="0"/>
        <w:smallCaps w:val="0"/>
        <w:strike w:val="0"/>
        <w:dstrike w:val="0"/>
        <w:outline w:val="0"/>
        <w:emboss w:val="0"/>
        <w:imprint w:val="0"/>
        <w:spacing w:val="0"/>
        <w:w w:val="100"/>
        <w:kern w:val="1"/>
        <w:position w:val="0"/>
        <w:sz w:val="20"/>
        <w:vertAlign w:val="baseline"/>
      </w:rPr>
    </w:lvl>
    <w:lvl w:ilvl="7">
      <w:start w:val="1"/>
      <w:numFmt w:val="upperLetter"/>
      <w:lvlText w:val="%2.%3.%4.%5.%6.%7.%8."/>
      <w:lvlJc w:val="left"/>
      <w:pPr>
        <w:tabs>
          <w:tab w:val="num" w:pos="0"/>
        </w:tabs>
        <w:ind w:left="2880" w:hanging="360"/>
      </w:pPr>
      <w:rPr>
        <w:caps w:val="0"/>
        <w:smallCaps w:val="0"/>
        <w:strike w:val="0"/>
        <w:dstrike w:val="0"/>
        <w:outline w:val="0"/>
        <w:emboss w:val="0"/>
        <w:imprint w:val="0"/>
        <w:spacing w:val="0"/>
        <w:w w:val="100"/>
        <w:kern w:val="1"/>
        <w:position w:val="0"/>
        <w:sz w:val="20"/>
        <w:vertAlign w:val="baseline"/>
      </w:rPr>
    </w:lvl>
    <w:lvl w:ilvl="8">
      <w:start w:val="1"/>
      <w:numFmt w:val="upperLetter"/>
      <w:lvlText w:val="%2.%3.%4.%5.%6.%7.%8.%9."/>
      <w:lvlJc w:val="left"/>
      <w:pPr>
        <w:tabs>
          <w:tab w:val="num" w:pos="0"/>
        </w:tabs>
        <w:ind w:left="3240" w:hanging="360"/>
      </w:pPr>
      <w:rPr>
        <w:caps w:val="0"/>
        <w:smallCaps w:val="0"/>
        <w:strike w:val="0"/>
        <w:dstrike w:val="0"/>
        <w:outline w:val="0"/>
        <w:emboss w:val="0"/>
        <w:imprint w:val="0"/>
        <w:spacing w:val="0"/>
        <w:w w:val="100"/>
        <w:kern w:val="1"/>
        <w:position w:val="0"/>
        <w:sz w:val="20"/>
        <w:vertAlign w:val="baseline"/>
      </w:rPr>
    </w:lvl>
  </w:abstractNum>
  <w:abstractNum w:abstractNumId="4" w15:restartNumberingAfterBreak="0">
    <w:nsid w:val="00000004"/>
    <w:multiLevelType w:val="multilevel"/>
    <w:tmpl w:val="00000004"/>
    <w:name w:val="WWNum7"/>
    <w:lvl w:ilvl="0">
      <w:start w:val="1"/>
      <w:numFmt w:val="upperLetter"/>
      <w:lvlText w:val="%1)"/>
      <w:lvlJc w:val="left"/>
      <w:pPr>
        <w:tabs>
          <w:tab w:val="num" w:pos="0"/>
        </w:tabs>
        <w:ind w:left="360" w:hanging="360"/>
      </w:pPr>
    </w:lvl>
    <w:lvl w:ilvl="1">
      <w:start w:val="1"/>
      <w:numFmt w:val="upperLetter"/>
      <w:lvlText w:val="%2."/>
      <w:lvlJc w:val="left"/>
      <w:pPr>
        <w:tabs>
          <w:tab w:val="num" w:pos="0"/>
        </w:tabs>
        <w:ind w:left="720" w:hanging="360"/>
      </w:pPr>
      <w:rPr>
        <w:caps w:val="0"/>
        <w:smallCaps w:val="0"/>
        <w:strike w:val="0"/>
        <w:dstrike w:val="0"/>
        <w:outline w:val="0"/>
        <w:emboss w:val="0"/>
        <w:imprint w:val="0"/>
        <w:spacing w:val="0"/>
        <w:w w:val="100"/>
        <w:kern w:val="1"/>
        <w:position w:val="0"/>
        <w:sz w:val="20"/>
        <w:vertAlign w:val="baseline"/>
      </w:rPr>
    </w:lvl>
    <w:lvl w:ilvl="2">
      <w:start w:val="1"/>
      <w:numFmt w:val="upperLetter"/>
      <w:lvlText w:val="%2.%3."/>
      <w:lvlJc w:val="left"/>
      <w:pPr>
        <w:tabs>
          <w:tab w:val="num" w:pos="0"/>
        </w:tabs>
        <w:ind w:left="1080" w:hanging="360"/>
      </w:pPr>
      <w:rPr>
        <w:caps w:val="0"/>
        <w:smallCaps w:val="0"/>
        <w:strike w:val="0"/>
        <w:dstrike w:val="0"/>
        <w:outline w:val="0"/>
        <w:emboss w:val="0"/>
        <w:imprint w:val="0"/>
        <w:spacing w:val="0"/>
        <w:w w:val="100"/>
        <w:kern w:val="1"/>
        <w:position w:val="0"/>
        <w:sz w:val="20"/>
        <w:vertAlign w:val="baseline"/>
      </w:rPr>
    </w:lvl>
    <w:lvl w:ilvl="3">
      <w:start w:val="1"/>
      <w:numFmt w:val="upperLetter"/>
      <w:lvlText w:val="%2.%3.%4."/>
      <w:lvlJc w:val="left"/>
      <w:pPr>
        <w:tabs>
          <w:tab w:val="num" w:pos="0"/>
        </w:tabs>
        <w:ind w:left="1440" w:hanging="360"/>
      </w:pPr>
      <w:rPr>
        <w:caps w:val="0"/>
        <w:smallCaps w:val="0"/>
        <w:strike w:val="0"/>
        <w:dstrike w:val="0"/>
        <w:outline w:val="0"/>
        <w:emboss w:val="0"/>
        <w:imprint w:val="0"/>
        <w:spacing w:val="0"/>
        <w:w w:val="100"/>
        <w:kern w:val="1"/>
        <w:position w:val="0"/>
        <w:sz w:val="20"/>
        <w:vertAlign w:val="baseline"/>
      </w:rPr>
    </w:lvl>
    <w:lvl w:ilvl="4">
      <w:start w:val="1"/>
      <w:numFmt w:val="upperLetter"/>
      <w:lvlText w:val="%2.%3.%4.%5."/>
      <w:lvlJc w:val="left"/>
      <w:pPr>
        <w:tabs>
          <w:tab w:val="num" w:pos="0"/>
        </w:tabs>
        <w:ind w:left="1800" w:hanging="360"/>
      </w:pPr>
      <w:rPr>
        <w:caps w:val="0"/>
        <w:smallCaps w:val="0"/>
        <w:strike w:val="0"/>
        <w:dstrike w:val="0"/>
        <w:outline w:val="0"/>
        <w:emboss w:val="0"/>
        <w:imprint w:val="0"/>
        <w:spacing w:val="0"/>
        <w:w w:val="100"/>
        <w:kern w:val="1"/>
        <w:position w:val="0"/>
        <w:sz w:val="20"/>
        <w:vertAlign w:val="baseline"/>
      </w:rPr>
    </w:lvl>
    <w:lvl w:ilvl="5">
      <w:start w:val="1"/>
      <w:numFmt w:val="upperLetter"/>
      <w:lvlText w:val="%2.%3.%4.%5.%6."/>
      <w:lvlJc w:val="left"/>
      <w:pPr>
        <w:tabs>
          <w:tab w:val="num" w:pos="0"/>
        </w:tabs>
        <w:ind w:left="2160" w:hanging="360"/>
      </w:pPr>
      <w:rPr>
        <w:caps w:val="0"/>
        <w:smallCaps w:val="0"/>
        <w:strike w:val="0"/>
        <w:dstrike w:val="0"/>
        <w:outline w:val="0"/>
        <w:emboss w:val="0"/>
        <w:imprint w:val="0"/>
        <w:spacing w:val="0"/>
        <w:w w:val="100"/>
        <w:kern w:val="1"/>
        <w:position w:val="0"/>
        <w:sz w:val="20"/>
        <w:vertAlign w:val="baseline"/>
      </w:rPr>
    </w:lvl>
    <w:lvl w:ilvl="6">
      <w:start w:val="1"/>
      <w:numFmt w:val="upperLetter"/>
      <w:lvlText w:val="%2.%3.%4.%5.%6.%7."/>
      <w:lvlJc w:val="left"/>
      <w:pPr>
        <w:tabs>
          <w:tab w:val="num" w:pos="0"/>
        </w:tabs>
        <w:ind w:left="2520" w:hanging="360"/>
      </w:pPr>
      <w:rPr>
        <w:caps w:val="0"/>
        <w:smallCaps w:val="0"/>
        <w:strike w:val="0"/>
        <w:dstrike w:val="0"/>
        <w:outline w:val="0"/>
        <w:emboss w:val="0"/>
        <w:imprint w:val="0"/>
        <w:spacing w:val="0"/>
        <w:w w:val="100"/>
        <w:kern w:val="1"/>
        <w:position w:val="0"/>
        <w:sz w:val="20"/>
        <w:vertAlign w:val="baseline"/>
      </w:rPr>
    </w:lvl>
    <w:lvl w:ilvl="7">
      <w:start w:val="1"/>
      <w:numFmt w:val="upperLetter"/>
      <w:lvlText w:val="%2.%3.%4.%5.%6.%7.%8."/>
      <w:lvlJc w:val="left"/>
      <w:pPr>
        <w:tabs>
          <w:tab w:val="num" w:pos="0"/>
        </w:tabs>
        <w:ind w:left="2880" w:hanging="360"/>
      </w:pPr>
      <w:rPr>
        <w:caps w:val="0"/>
        <w:smallCaps w:val="0"/>
        <w:strike w:val="0"/>
        <w:dstrike w:val="0"/>
        <w:outline w:val="0"/>
        <w:emboss w:val="0"/>
        <w:imprint w:val="0"/>
        <w:spacing w:val="0"/>
        <w:w w:val="100"/>
        <w:kern w:val="1"/>
        <w:position w:val="0"/>
        <w:sz w:val="20"/>
        <w:vertAlign w:val="baseline"/>
      </w:rPr>
    </w:lvl>
    <w:lvl w:ilvl="8">
      <w:start w:val="1"/>
      <w:numFmt w:val="upperLetter"/>
      <w:lvlText w:val="%2.%3.%4.%5.%6.%7.%8.%9."/>
      <w:lvlJc w:val="left"/>
      <w:pPr>
        <w:tabs>
          <w:tab w:val="num" w:pos="0"/>
        </w:tabs>
        <w:ind w:left="3240" w:hanging="360"/>
      </w:pPr>
      <w:rPr>
        <w:caps w:val="0"/>
        <w:smallCaps w:val="0"/>
        <w:strike w:val="0"/>
        <w:dstrike w:val="0"/>
        <w:outline w:val="0"/>
        <w:emboss w:val="0"/>
        <w:imprint w:val="0"/>
        <w:spacing w:val="0"/>
        <w:w w:val="100"/>
        <w:kern w:val="1"/>
        <w:position w:val="0"/>
        <w:sz w:val="20"/>
        <w:vertAlign w:val="baseline"/>
      </w:rPr>
    </w:lvl>
  </w:abstractNum>
  <w:abstractNum w:abstractNumId="5" w15:restartNumberingAfterBreak="0">
    <w:nsid w:val="00000005"/>
    <w:multiLevelType w:val="multilevel"/>
    <w:tmpl w:val="2DBCD542"/>
    <w:lvl w:ilvl="0">
      <w:start w:val="1"/>
      <w:numFmt w:val="lowerLetter"/>
      <w:lvlText w:val="%1)"/>
      <w:lvlJc w:val="left"/>
      <w:pPr>
        <w:tabs>
          <w:tab w:val="num" w:pos="720"/>
        </w:tabs>
        <w:ind w:left="720" w:hanging="360"/>
      </w:pPr>
      <w:rPr>
        <w:rFonts w:ascii="Times New Roman" w:eastAsiaTheme="minorHAnsi" w:hAnsi="Times New Roman" w:cs="Times New Roman" w:hint="default"/>
        <w:b w:val="0"/>
        <w:color w:val="auto"/>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6"/>
    <w:multiLevelType w:val="multilevel"/>
    <w:tmpl w:val="E140E102"/>
    <w:lvl w:ilvl="0">
      <w:start w:val="1"/>
      <w:numFmt w:val="lowerLetter"/>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3980D55"/>
    <w:multiLevelType w:val="hybridMultilevel"/>
    <w:tmpl w:val="3AAC62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5E30876"/>
    <w:multiLevelType w:val="hybridMultilevel"/>
    <w:tmpl w:val="278A379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0920464A"/>
    <w:multiLevelType w:val="hybridMultilevel"/>
    <w:tmpl w:val="1F289CD8"/>
    <w:lvl w:ilvl="0" w:tplc="8C44B570">
      <w:start w:val="1"/>
      <w:numFmt w:val="lowerLetter"/>
      <w:lvlText w:val="%1)"/>
      <w:lvlJc w:val="left"/>
      <w:pPr>
        <w:ind w:left="720" w:hanging="360"/>
      </w:pPr>
      <w:rPr>
        <w:rFonts w:hint="default"/>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096475EF"/>
    <w:multiLevelType w:val="hybridMultilevel"/>
    <w:tmpl w:val="B17EB95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0C166088"/>
    <w:multiLevelType w:val="hybridMultilevel"/>
    <w:tmpl w:val="B5E47A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8B5D5E"/>
    <w:multiLevelType w:val="hybridMultilevel"/>
    <w:tmpl w:val="8C4478C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21A1A7A"/>
    <w:multiLevelType w:val="hybridMultilevel"/>
    <w:tmpl w:val="BE88FD12"/>
    <w:styleLink w:val="Stileimportato30"/>
    <w:lvl w:ilvl="0" w:tplc="59300E2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4CE6F0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504DA4">
      <w:start w:val="1"/>
      <w:numFmt w:val="lowerRoman"/>
      <w:lvlText w:val="%3."/>
      <w:lvlJc w:val="left"/>
      <w:pPr>
        <w:ind w:left="2160" w:hanging="273"/>
      </w:pPr>
      <w:rPr>
        <w:rFonts w:hAnsi="Arial Unicode MS"/>
        <w:caps w:val="0"/>
        <w:smallCaps w:val="0"/>
        <w:strike w:val="0"/>
        <w:dstrike w:val="0"/>
        <w:outline w:val="0"/>
        <w:emboss w:val="0"/>
        <w:imprint w:val="0"/>
        <w:spacing w:val="0"/>
        <w:w w:val="100"/>
        <w:kern w:val="0"/>
        <w:position w:val="0"/>
        <w:highlight w:val="none"/>
        <w:vertAlign w:val="baseline"/>
      </w:rPr>
    </w:lvl>
    <w:lvl w:ilvl="3" w:tplc="EE28F98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92691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466976">
      <w:start w:val="1"/>
      <w:numFmt w:val="lowerRoman"/>
      <w:lvlText w:val="%6."/>
      <w:lvlJc w:val="left"/>
      <w:pPr>
        <w:ind w:left="4320" w:hanging="273"/>
      </w:pPr>
      <w:rPr>
        <w:rFonts w:hAnsi="Arial Unicode MS"/>
        <w:caps w:val="0"/>
        <w:smallCaps w:val="0"/>
        <w:strike w:val="0"/>
        <w:dstrike w:val="0"/>
        <w:outline w:val="0"/>
        <w:emboss w:val="0"/>
        <w:imprint w:val="0"/>
        <w:spacing w:val="0"/>
        <w:w w:val="100"/>
        <w:kern w:val="0"/>
        <w:position w:val="0"/>
        <w:highlight w:val="none"/>
        <w:vertAlign w:val="baseline"/>
      </w:rPr>
    </w:lvl>
    <w:lvl w:ilvl="6" w:tplc="3438D30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BDCDBC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92E00C6">
      <w:start w:val="1"/>
      <w:numFmt w:val="lowerRoman"/>
      <w:lvlText w:val="%9."/>
      <w:lvlJc w:val="left"/>
      <w:pPr>
        <w:ind w:left="6480" w:hanging="27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171F2896"/>
    <w:multiLevelType w:val="hybridMultilevel"/>
    <w:tmpl w:val="2A0424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1B7F7BC3"/>
    <w:multiLevelType w:val="hybridMultilevel"/>
    <w:tmpl w:val="B2E0B938"/>
    <w:lvl w:ilvl="0" w:tplc="0744F508">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1D8A7D38"/>
    <w:multiLevelType w:val="multilevel"/>
    <w:tmpl w:val="2440037C"/>
    <w:lvl w:ilvl="0">
      <w:start w:val="1"/>
      <w:numFmt w:val="lowerLetter"/>
      <w:lvlText w:val="%1)"/>
      <w:lvlJc w:val="left"/>
      <w:pPr>
        <w:tabs>
          <w:tab w:val="num" w:pos="0"/>
        </w:tabs>
        <w:ind w:left="360" w:hanging="360"/>
      </w:pPr>
      <w:rPr>
        <w:rFonts w:ascii="Times New Roman" w:eastAsiaTheme="minorHAnsi" w:hAnsi="Times New Roman" w:cs="Times New Roman" w:hint="default"/>
        <w:b w:val="0"/>
        <w:color w:val="auto"/>
        <w:sz w:val="20"/>
        <w:szCs w:val="20"/>
      </w:rPr>
    </w:lvl>
    <w:lvl w:ilvl="1">
      <w:start w:val="1"/>
      <w:numFmt w:val="upperLetter"/>
      <w:lvlText w:val="%2."/>
      <w:lvlJc w:val="left"/>
      <w:pPr>
        <w:tabs>
          <w:tab w:val="num" w:pos="0"/>
        </w:tabs>
        <w:ind w:left="720" w:hanging="360"/>
      </w:pPr>
      <w:rPr>
        <w:caps w:val="0"/>
        <w:smallCaps w:val="0"/>
        <w:strike w:val="0"/>
        <w:dstrike w:val="0"/>
        <w:outline w:val="0"/>
        <w:emboss w:val="0"/>
        <w:imprint w:val="0"/>
        <w:spacing w:val="0"/>
        <w:w w:val="100"/>
        <w:kern w:val="1"/>
        <w:position w:val="0"/>
        <w:sz w:val="20"/>
        <w:vertAlign w:val="baseline"/>
      </w:rPr>
    </w:lvl>
    <w:lvl w:ilvl="2">
      <w:start w:val="1"/>
      <w:numFmt w:val="upperLetter"/>
      <w:lvlText w:val="%2.%3."/>
      <w:lvlJc w:val="left"/>
      <w:pPr>
        <w:tabs>
          <w:tab w:val="num" w:pos="0"/>
        </w:tabs>
        <w:ind w:left="1080" w:hanging="360"/>
      </w:pPr>
      <w:rPr>
        <w:caps w:val="0"/>
        <w:smallCaps w:val="0"/>
        <w:strike w:val="0"/>
        <w:dstrike w:val="0"/>
        <w:outline w:val="0"/>
        <w:emboss w:val="0"/>
        <w:imprint w:val="0"/>
        <w:spacing w:val="0"/>
        <w:w w:val="100"/>
        <w:kern w:val="1"/>
        <w:position w:val="0"/>
        <w:sz w:val="20"/>
        <w:vertAlign w:val="baseline"/>
      </w:rPr>
    </w:lvl>
    <w:lvl w:ilvl="3">
      <w:start w:val="1"/>
      <w:numFmt w:val="upperLetter"/>
      <w:lvlText w:val="%2.%3.%4."/>
      <w:lvlJc w:val="left"/>
      <w:pPr>
        <w:tabs>
          <w:tab w:val="num" w:pos="0"/>
        </w:tabs>
        <w:ind w:left="1440" w:hanging="360"/>
      </w:pPr>
      <w:rPr>
        <w:caps w:val="0"/>
        <w:smallCaps w:val="0"/>
        <w:strike w:val="0"/>
        <w:dstrike w:val="0"/>
        <w:outline w:val="0"/>
        <w:emboss w:val="0"/>
        <w:imprint w:val="0"/>
        <w:spacing w:val="0"/>
        <w:w w:val="100"/>
        <w:kern w:val="1"/>
        <w:position w:val="0"/>
        <w:sz w:val="20"/>
        <w:vertAlign w:val="baseline"/>
      </w:rPr>
    </w:lvl>
    <w:lvl w:ilvl="4">
      <w:start w:val="1"/>
      <w:numFmt w:val="upperLetter"/>
      <w:lvlText w:val="%2.%3.%4.%5."/>
      <w:lvlJc w:val="left"/>
      <w:pPr>
        <w:tabs>
          <w:tab w:val="num" w:pos="0"/>
        </w:tabs>
        <w:ind w:left="1800" w:hanging="360"/>
      </w:pPr>
      <w:rPr>
        <w:caps w:val="0"/>
        <w:smallCaps w:val="0"/>
        <w:strike w:val="0"/>
        <w:dstrike w:val="0"/>
        <w:outline w:val="0"/>
        <w:emboss w:val="0"/>
        <w:imprint w:val="0"/>
        <w:spacing w:val="0"/>
        <w:w w:val="100"/>
        <w:kern w:val="1"/>
        <w:position w:val="0"/>
        <w:sz w:val="20"/>
        <w:vertAlign w:val="baseline"/>
      </w:rPr>
    </w:lvl>
    <w:lvl w:ilvl="5">
      <w:start w:val="1"/>
      <w:numFmt w:val="upperLetter"/>
      <w:lvlText w:val="%2.%3.%4.%5.%6."/>
      <w:lvlJc w:val="left"/>
      <w:pPr>
        <w:tabs>
          <w:tab w:val="num" w:pos="0"/>
        </w:tabs>
        <w:ind w:left="2160" w:hanging="360"/>
      </w:pPr>
      <w:rPr>
        <w:caps w:val="0"/>
        <w:smallCaps w:val="0"/>
        <w:strike w:val="0"/>
        <w:dstrike w:val="0"/>
        <w:outline w:val="0"/>
        <w:emboss w:val="0"/>
        <w:imprint w:val="0"/>
        <w:spacing w:val="0"/>
        <w:w w:val="100"/>
        <w:kern w:val="1"/>
        <w:position w:val="0"/>
        <w:sz w:val="20"/>
        <w:vertAlign w:val="baseline"/>
      </w:rPr>
    </w:lvl>
    <w:lvl w:ilvl="6">
      <w:start w:val="1"/>
      <w:numFmt w:val="upperLetter"/>
      <w:lvlText w:val="%2.%3.%4.%5.%6.%7."/>
      <w:lvlJc w:val="left"/>
      <w:pPr>
        <w:tabs>
          <w:tab w:val="num" w:pos="0"/>
        </w:tabs>
        <w:ind w:left="2520" w:hanging="360"/>
      </w:pPr>
      <w:rPr>
        <w:caps w:val="0"/>
        <w:smallCaps w:val="0"/>
        <w:strike w:val="0"/>
        <w:dstrike w:val="0"/>
        <w:outline w:val="0"/>
        <w:emboss w:val="0"/>
        <w:imprint w:val="0"/>
        <w:spacing w:val="0"/>
        <w:w w:val="100"/>
        <w:kern w:val="1"/>
        <w:position w:val="0"/>
        <w:sz w:val="20"/>
        <w:vertAlign w:val="baseline"/>
      </w:rPr>
    </w:lvl>
    <w:lvl w:ilvl="7">
      <w:start w:val="1"/>
      <w:numFmt w:val="upperLetter"/>
      <w:lvlText w:val="%2.%3.%4.%5.%6.%7.%8."/>
      <w:lvlJc w:val="left"/>
      <w:pPr>
        <w:tabs>
          <w:tab w:val="num" w:pos="0"/>
        </w:tabs>
        <w:ind w:left="2880" w:hanging="360"/>
      </w:pPr>
      <w:rPr>
        <w:caps w:val="0"/>
        <w:smallCaps w:val="0"/>
        <w:strike w:val="0"/>
        <w:dstrike w:val="0"/>
        <w:outline w:val="0"/>
        <w:emboss w:val="0"/>
        <w:imprint w:val="0"/>
        <w:spacing w:val="0"/>
        <w:w w:val="100"/>
        <w:kern w:val="1"/>
        <w:position w:val="0"/>
        <w:sz w:val="20"/>
        <w:vertAlign w:val="baseline"/>
      </w:rPr>
    </w:lvl>
    <w:lvl w:ilvl="8">
      <w:start w:val="1"/>
      <w:numFmt w:val="upperLetter"/>
      <w:lvlText w:val="%2.%3.%4.%5.%6.%7.%8.%9."/>
      <w:lvlJc w:val="left"/>
      <w:pPr>
        <w:tabs>
          <w:tab w:val="num" w:pos="0"/>
        </w:tabs>
        <w:ind w:left="3240" w:hanging="360"/>
      </w:pPr>
      <w:rPr>
        <w:caps w:val="0"/>
        <w:smallCaps w:val="0"/>
        <w:strike w:val="0"/>
        <w:dstrike w:val="0"/>
        <w:outline w:val="0"/>
        <w:emboss w:val="0"/>
        <w:imprint w:val="0"/>
        <w:spacing w:val="0"/>
        <w:w w:val="100"/>
        <w:kern w:val="1"/>
        <w:position w:val="0"/>
        <w:sz w:val="20"/>
        <w:vertAlign w:val="baseline"/>
      </w:rPr>
    </w:lvl>
  </w:abstractNum>
  <w:abstractNum w:abstractNumId="17" w15:restartNumberingAfterBreak="0">
    <w:nsid w:val="24B448D7"/>
    <w:multiLevelType w:val="hybridMultilevel"/>
    <w:tmpl w:val="550ACC9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6BC4353"/>
    <w:multiLevelType w:val="hybridMultilevel"/>
    <w:tmpl w:val="D3FE3A2C"/>
    <w:numStyleLink w:val="Stileimportato16"/>
  </w:abstractNum>
  <w:abstractNum w:abstractNumId="19" w15:restartNumberingAfterBreak="0">
    <w:nsid w:val="275B08BE"/>
    <w:multiLevelType w:val="hybridMultilevel"/>
    <w:tmpl w:val="1272E1E0"/>
    <w:styleLink w:val="Stileimportato13"/>
    <w:lvl w:ilvl="0" w:tplc="F8463D52">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C44092">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738294A">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3A50D2">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302502A">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BEA658">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E06A2C">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75E0CE8">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A7C1BA2">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32F3CB5"/>
    <w:multiLevelType w:val="hybridMultilevel"/>
    <w:tmpl w:val="0A48E830"/>
    <w:lvl w:ilvl="0" w:tplc="7F10EBD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3661B31"/>
    <w:multiLevelType w:val="hybridMultilevel"/>
    <w:tmpl w:val="5E122CC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5954D07"/>
    <w:multiLevelType w:val="hybridMultilevel"/>
    <w:tmpl w:val="B26209C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ECC5E88"/>
    <w:multiLevelType w:val="hybridMultilevel"/>
    <w:tmpl w:val="5A7A6B08"/>
    <w:lvl w:ilvl="0" w:tplc="D0E434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1B1818"/>
    <w:multiLevelType w:val="multilevel"/>
    <w:tmpl w:val="8BF0F762"/>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43CE7F8C"/>
    <w:multiLevelType w:val="hybridMultilevel"/>
    <w:tmpl w:val="E482F8B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3FC5145"/>
    <w:multiLevelType w:val="hybridMultilevel"/>
    <w:tmpl w:val="35AA1B8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AB41F13"/>
    <w:multiLevelType w:val="hybridMultilevel"/>
    <w:tmpl w:val="887C7CE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BD02248"/>
    <w:multiLevelType w:val="hybridMultilevel"/>
    <w:tmpl w:val="A59E4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784000"/>
    <w:multiLevelType w:val="hybridMultilevel"/>
    <w:tmpl w:val="17300E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8CD08F5"/>
    <w:multiLevelType w:val="hybridMultilevel"/>
    <w:tmpl w:val="BE88FD12"/>
    <w:numStyleLink w:val="Stileimportato30"/>
  </w:abstractNum>
  <w:abstractNum w:abstractNumId="31" w15:restartNumberingAfterBreak="0">
    <w:nsid w:val="5A425455"/>
    <w:multiLevelType w:val="hybridMultilevel"/>
    <w:tmpl w:val="1272E1E0"/>
    <w:numStyleLink w:val="Stileimportato13"/>
  </w:abstractNum>
  <w:abstractNum w:abstractNumId="32" w15:restartNumberingAfterBreak="0">
    <w:nsid w:val="5C3F3361"/>
    <w:multiLevelType w:val="hybridMultilevel"/>
    <w:tmpl w:val="01904D56"/>
    <w:lvl w:ilvl="0" w:tplc="6936CD0A">
      <w:start w:val="1"/>
      <w:numFmt w:val="lowerLetter"/>
      <w:lvlText w:val="%1)"/>
      <w:lvlJc w:val="left"/>
      <w:pPr>
        <w:ind w:left="720" w:hanging="360"/>
      </w:pPr>
      <w:rPr>
        <w:rFonts w:ascii="Times New Roman" w:eastAsiaTheme="minorHAnsi" w:hAnsi="Times New Roman" w:cs="Times New Roman" w:hint="default"/>
        <w:b w:val="0"/>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E8D209D"/>
    <w:multiLevelType w:val="hybridMultilevel"/>
    <w:tmpl w:val="4282E276"/>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 w15:restartNumberingAfterBreak="0">
    <w:nsid w:val="609C06F7"/>
    <w:multiLevelType w:val="hybridMultilevel"/>
    <w:tmpl w:val="1B1A3D7E"/>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6616F76"/>
    <w:multiLevelType w:val="hybridMultilevel"/>
    <w:tmpl w:val="B71661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985A73"/>
    <w:multiLevelType w:val="hybridMultilevel"/>
    <w:tmpl w:val="C3AAFC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1620E2B"/>
    <w:multiLevelType w:val="hybridMultilevel"/>
    <w:tmpl w:val="153E412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2D05F35"/>
    <w:multiLevelType w:val="hybridMultilevel"/>
    <w:tmpl w:val="8CC4E188"/>
    <w:lvl w:ilvl="0" w:tplc="0744F508">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3EE4B57"/>
    <w:multiLevelType w:val="hybridMultilevel"/>
    <w:tmpl w:val="73E48BD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6A91210"/>
    <w:multiLevelType w:val="hybridMultilevel"/>
    <w:tmpl w:val="98FCAA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9A330A1"/>
    <w:multiLevelType w:val="multilevel"/>
    <w:tmpl w:val="2DBCD542"/>
    <w:lvl w:ilvl="0">
      <w:start w:val="1"/>
      <w:numFmt w:val="lowerLetter"/>
      <w:lvlText w:val="%1)"/>
      <w:lvlJc w:val="left"/>
      <w:pPr>
        <w:tabs>
          <w:tab w:val="num" w:pos="720"/>
        </w:tabs>
        <w:ind w:left="720" w:hanging="360"/>
      </w:pPr>
      <w:rPr>
        <w:rFonts w:ascii="Times New Roman" w:eastAsiaTheme="minorHAnsi" w:hAnsi="Times New Roman" w:cs="Times New Roman" w:hint="default"/>
        <w:b w:val="0"/>
        <w:color w:val="auto"/>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7FE42818"/>
    <w:multiLevelType w:val="hybridMultilevel"/>
    <w:tmpl w:val="D3FE3A2C"/>
    <w:styleLink w:val="Stileimportato16"/>
    <w:lvl w:ilvl="0" w:tplc="3CA84BA0">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B4CA78">
      <w:start w:val="1"/>
      <w:numFmt w:val="decimal"/>
      <w:lvlText w:val="%2."/>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D323D4C">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65ADD98">
      <w:start w:val="1"/>
      <w:numFmt w:val="decimal"/>
      <w:lvlText w:val="%4."/>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100A916">
      <w:start w:val="1"/>
      <w:numFmt w:val="decimal"/>
      <w:lvlText w:val="%5."/>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3B486C8">
      <w:start w:val="1"/>
      <w:numFmt w:val="decimal"/>
      <w:lvlText w:val="%6."/>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88A94E8">
      <w:start w:val="1"/>
      <w:numFmt w:val="decimal"/>
      <w:lvlText w:val="%7."/>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7ECC390">
      <w:start w:val="1"/>
      <w:numFmt w:val="decimal"/>
      <w:lvlText w:val="%8."/>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F49DD4">
      <w:start w:val="1"/>
      <w:numFmt w:val="decimal"/>
      <w:lvlText w:val="%9."/>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4"/>
  </w:num>
  <w:num w:numId="2">
    <w:abstractNumId w:val="40"/>
  </w:num>
  <w:num w:numId="3">
    <w:abstractNumId w:val="11"/>
  </w:num>
  <w:num w:numId="4">
    <w:abstractNumId w:val="21"/>
  </w:num>
  <w:num w:numId="5">
    <w:abstractNumId w:val="37"/>
  </w:num>
  <w:num w:numId="6">
    <w:abstractNumId w:val="32"/>
  </w:num>
  <w:num w:numId="7">
    <w:abstractNumId w:val="3"/>
  </w:num>
  <w:num w:numId="8">
    <w:abstractNumId w:val="5"/>
  </w:num>
  <w:num w:numId="9">
    <w:abstractNumId w:val="6"/>
  </w:num>
  <w:num w:numId="10">
    <w:abstractNumId w:val="41"/>
  </w:num>
  <w:num w:numId="11">
    <w:abstractNumId w:val="16"/>
  </w:num>
  <w:num w:numId="12">
    <w:abstractNumId w:val="24"/>
  </w:num>
  <w:num w:numId="13">
    <w:abstractNumId w:val="28"/>
  </w:num>
  <w:num w:numId="14">
    <w:abstractNumId w:val="34"/>
  </w:num>
  <w:num w:numId="15">
    <w:abstractNumId w:val="15"/>
  </w:num>
  <w:num w:numId="16">
    <w:abstractNumId w:val="38"/>
  </w:num>
  <w:num w:numId="17">
    <w:abstractNumId w:val="27"/>
  </w:num>
  <w:num w:numId="18">
    <w:abstractNumId w:val="29"/>
  </w:num>
  <w:num w:numId="19">
    <w:abstractNumId w:val="17"/>
  </w:num>
  <w:num w:numId="20">
    <w:abstractNumId w:val="33"/>
  </w:num>
  <w:num w:numId="21">
    <w:abstractNumId w:val="12"/>
  </w:num>
  <w:num w:numId="22">
    <w:abstractNumId w:val="22"/>
  </w:num>
  <w:num w:numId="23">
    <w:abstractNumId w:val="23"/>
  </w:num>
  <w:num w:numId="24">
    <w:abstractNumId w:val="26"/>
  </w:num>
  <w:num w:numId="25">
    <w:abstractNumId w:val="36"/>
  </w:num>
  <w:num w:numId="26">
    <w:abstractNumId w:val="9"/>
  </w:num>
  <w:num w:numId="27">
    <w:abstractNumId w:val="8"/>
  </w:num>
  <w:num w:numId="28">
    <w:abstractNumId w:val="10"/>
  </w:num>
  <w:num w:numId="29">
    <w:abstractNumId w:val="25"/>
  </w:num>
  <w:num w:numId="30">
    <w:abstractNumId w:val="39"/>
  </w:num>
  <w:num w:numId="31">
    <w:abstractNumId w:val="19"/>
  </w:num>
  <w:num w:numId="32">
    <w:abstractNumId w:val="31"/>
  </w:num>
  <w:num w:numId="33">
    <w:abstractNumId w:val="42"/>
  </w:num>
  <w:num w:numId="34">
    <w:abstractNumId w:val="18"/>
  </w:num>
  <w:num w:numId="35">
    <w:abstractNumId w:val="13"/>
  </w:num>
  <w:num w:numId="36">
    <w:abstractNumId w:val="30"/>
  </w:num>
  <w:num w:numId="37">
    <w:abstractNumId w:val="7"/>
  </w:num>
  <w:num w:numId="38">
    <w:abstractNumId w:val="35"/>
  </w:num>
  <w:num w:numId="39">
    <w:abstractNumId w:val="20"/>
  </w:num>
  <w:num w:numId="4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6FA6"/>
    <w:rsid w:val="00092AAA"/>
    <w:rsid w:val="000B5EDF"/>
    <w:rsid w:val="000D5BF1"/>
    <w:rsid w:val="000F3F16"/>
    <w:rsid w:val="00190958"/>
    <w:rsid w:val="0019147C"/>
    <w:rsid w:val="001C5F7B"/>
    <w:rsid w:val="001E5296"/>
    <w:rsid w:val="00223B1F"/>
    <w:rsid w:val="002370EA"/>
    <w:rsid w:val="002A7707"/>
    <w:rsid w:val="002B2482"/>
    <w:rsid w:val="002E6D2F"/>
    <w:rsid w:val="00313EA7"/>
    <w:rsid w:val="0031598B"/>
    <w:rsid w:val="00316FA6"/>
    <w:rsid w:val="00334DC3"/>
    <w:rsid w:val="003371BA"/>
    <w:rsid w:val="0034480B"/>
    <w:rsid w:val="003535B1"/>
    <w:rsid w:val="00355B28"/>
    <w:rsid w:val="003633E7"/>
    <w:rsid w:val="00363D5F"/>
    <w:rsid w:val="003866DF"/>
    <w:rsid w:val="00393E23"/>
    <w:rsid w:val="003956DA"/>
    <w:rsid w:val="003A1C3B"/>
    <w:rsid w:val="003D63ED"/>
    <w:rsid w:val="003F4BA8"/>
    <w:rsid w:val="00411BBB"/>
    <w:rsid w:val="004315AC"/>
    <w:rsid w:val="00461010"/>
    <w:rsid w:val="00470420"/>
    <w:rsid w:val="004C5AE2"/>
    <w:rsid w:val="004D2085"/>
    <w:rsid w:val="00536DAF"/>
    <w:rsid w:val="00557EA9"/>
    <w:rsid w:val="00573BD7"/>
    <w:rsid w:val="0059594A"/>
    <w:rsid w:val="00597CFC"/>
    <w:rsid w:val="005A2CB1"/>
    <w:rsid w:val="006013EC"/>
    <w:rsid w:val="00634C68"/>
    <w:rsid w:val="006812FC"/>
    <w:rsid w:val="00690A31"/>
    <w:rsid w:val="006E6783"/>
    <w:rsid w:val="00723960"/>
    <w:rsid w:val="007770DC"/>
    <w:rsid w:val="007D1D26"/>
    <w:rsid w:val="00820BEA"/>
    <w:rsid w:val="00841E5B"/>
    <w:rsid w:val="008460F9"/>
    <w:rsid w:val="00856CEE"/>
    <w:rsid w:val="008907B7"/>
    <w:rsid w:val="008A2F07"/>
    <w:rsid w:val="008A3ACF"/>
    <w:rsid w:val="008D16A9"/>
    <w:rsid w:val="00901473"/>
    <w:rsid w:val="00921567"/>
    <w:rsid w:val="00932C1E"/>
    <w:rsid w:val="009C7A58"/>
    <w:rsid w:val="009D1899"/>
    <w:rsid w:val="00A16D2A"/>
    <w:rsid w:val="00A24A55"/>
    <w:rsid w:val="00A45D16"/>
    <w:rsid w:val="00A46B64"/>
    <w:rsid w:val="00A47C81"/>
    <w:rsid w:val="00A55FF4"/>
    <w:rsid w:val="00A96002"/>
    <w:rsid w:val="00AA221A"/>
    <w:rsid w:val="00AB6E39"/>
    <w:rsid w:val="00AF1AE1"/>
    <w:rsid w:val="00B20D76"/>
    <w:rsid w:val="00B2557A"/>
    <w:rsid w:val="00B40ECD"/>
    <w:rsid w:val="00BD235F"/>
    <w:rsid w:val="00BE23E1"/>
    <w:rsid w:val="00C24838"/>
    <w:rsid w:val="00C318AA"/>
    <w:rsid w:val="00C3323A"/>
    <w:rsid w:val="00C850A7"/>
    <w:rsid w:val="00C93AFE"/>
    <w:rsid w:val="00C9627F"/>
    <w:rsid w:val="00CA57DD"/>
    <w:rsid w:val="00CB3240"/>
    <w:rsid w:val="00CD7D25"/>
    <w:rsid w:val="00CE7A91"/>
    <w:rsid w:val="00CF7A0B"/>
    <w:rsid w:val="00D02A87"/>
    <w:rsid w:val="00D138D4"/>
    <w:rsid w:val="00D14E6A"/>
    <w:rsid w:val="00D209C3"/>
    <w:rsid w:val="00D47CF4"/>
    <w:rsid w:val="00D554CE"/>
    <w:rsid w:val="00D70804"/>
    <w:rsid w:val="00DA711E"/>
    <w:rsid w:val="00DB52CC"/>
    <w:rsid w:val="00E070A9"/>
    <w:rsid w:val="00E84FAF"/>
    <w:rsid w:val="00EB2A18"/>
    <w:rsid w:val="00EC2056"/>
    <w:rsid w:val="00EC4597"/>
    <w:rsid w:val="00ED1EEF"/>
    <w:rsid w:val="00F03BAA"/>
    <w:rsid w:val="00F134A1"/>
    <w:rsid w:val="00F41DFB"/>
    <w:rsid w:val="00F64082"/>
    <w:rsid w:val="00F704C5"/>
    <w:rsid w:val="00FD6D9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DF7F42-41C7-4083-924D-B0377B5B2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e">
    <w:name w:val="Normal"/>
    <w:qFormat/>
  </w:style>
  <w:style w:type="paragraph" w:styleId="Titolo2">
    <w:name w:val="heading 2"/>
    <w:basedOn w:val="Normale"/>
    <w:next w:val="Normale"/>
    <w:link w:val="Titolo2Carattere"/>
    <w:uiPriority w:val="9"/>
    <w:semiHidden/>
    <w:unhideWhenUsed/>
    <w:qFormat/>
    <w:rsid w:val="00334DC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4">
    <w:name w:val="heading 4"/>
    <w:basedOn w:val="Normale"/>
    <w:link w:val="Titolo4Carattere"/>
    <w:uiPriority w:val="9"/>
    <w:qFormat/>
    <w:rsid w:val="00D138D4"/>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316FA6"/>
  </w:style>
  <w:style w:type="character" w:styleId="Collegamentoipertestuale">
    <w:name w:val="Hyperlink"/>
    <w:basedOn w:val="Carpredefinitoparagrafo"/>
    <w:uiPriority w:val="99"/>
    <w:unhideWhenUsed/>
    <w:rsid w:val="00316FA6"/>
    <w:rPr>
      <w:color w:val="0000FF"/>
      <w:u w:val="single"/>
    </w:rPr>
  </w:style>
  <w:style w:type="character" w:styleId="Enfasicorsivo">
    <w:name w:val="Emphasis"/>
    <w:basedOn w:val="Carpredefinitoparagrafo"/>
    <w:uiPriority w:val="20"/>
    <w:qFormat/>
    <w:rsid w:val="00316FA6"/>
    <w:rPr>
      <w:i/>
      <w:iCs/>
    </w:rPr>
  </w:style>
  <w:style w:type="paragraph" w:styleId="Paragrafoelenco">
    <w:name w:val="List Paragraph"/>
    <w:basedOn w:val="Normale"/>
    <w:uiPriority w:val="34"/>
    <w:qFormat/>
    <w:rsid w:val="00316FA6"/>
    <w:pPr>
      <w:ind w:left="720"/>
      <w:contextualSpacing/>
    </w:pPr>
  </w:style>
  <w:style w:type="paragraph" w:styleId="Testonotaapidipagina">
    <w:name w:val="footnote text"/>
    <w:basedOn w:val="Normale"/>
    <w:link w:val="TestonotaapidipaginaCarattere"/>
    <w:semiHidden/>
    <w:rsid w:val="00316FA6"/>
    <w:pPr>
      <w:spacing w:after="0" w:line="240" w:lineRule="auto"/>
    </w:pPr>
    <w:rPr>
      <w:rFonts w:ascii="Times New Roman" w:eastAsia="Times New Roman" w:hAnsi="Times New Roman" w:cs="Times New Roman"/>
      <w:sz w:val="20"/>
      <w:szCs w:val="20"/>
      <w:lang w:eastAsia="it-IT" w:bidi="he-IL"/>
    </w:rPr>
  </w:style>
  <w:style w:type="character" w:customStyle="1" w:styleId="TestonotaapidipaginaCarattere">
    <w:name w:val="Testo nota a piè di pagina Carattere"/>
    <w:basedOn w:val="Carpredefinitoparagrafo"/>
    <w:link w:val="Testonotaapidipagina"/>
    <w:semiHidden/>
    <w:rsid w:val="00316FA6"/>
    <w:rPr>
      <w:rFonts w:ascii="Times New Roman" w:eastAsia="Times New Roman" w:hAnsi="Times New Roman" w:cs="Times New Roman"/>
      <w:sz w:val="20"/>
      <w:szCs w:val="20"/>
      <w:lang w:eastAsia="it-IT" w:bidi="he-IL"/>
    </w:rPr>
  </w:style>
  <w:style w:type="character" w:customStyle="1" w:styleId="st1">
    <w:name w:val="st1"/>
    <w:basedOn w:val="Carpredefinitoparagrafo"/>
    <w:rsid w:val="00D138D4"/>
  </w:style>
  <w:style w:type="character" w:customStyle="1" w:styleId="Titolo4Carattere">
    <w:name w:val="Titolo 4 Carattere"/>
    <w:basedOn w:val="Carpredefinitoparagrafo"/>
    <w:link w:val="Titolo4"/>
    <w:uiPriority w:val="9"/>
    <w:rsid w:val="00D138D4"/>
    <w:rPr>
      <w:rFonts w:ascii="Times New Roman" w:eastAsia="Times New Roman" w:hAnsi="Times New Roman" w:cs="Times New Roman"/>
      <w:b/>
      <w:bCs/>
      <w:sz w:val="24"/>
      <w:szCs w:val="24"/>
      <w:lang w:eastAsia="it-IT"/>
    </w:rPr>
  </w:style>
  <w:style w:type="character" w:customStyle="1" w:styleId="Titolo2Carattere">
    <w:name w:val="Titolo 2 Carattere"/>
    <w:basedOn w:val="Carpredefinitoparagrafo"/>
    <w:link w:val="Titolo2"/>
    <w:uiPriority w:val="9"/>
    <w:semiHidden/>
    <w:rsid w:val="00334DC3"/>
    <w:rPr>
      <w:rFonts w:asciiTheme="majorHAnsi" w:eastAsiaTheme="majorEastAsia" w:hAnsiTheme="majorHAnsi" w:cstheme="majorBidi"/>
      <w:color w:val="2E74B5" w:themeColor="accent1" w:themeShade="BF"/>
      <w:sz w:val="26"/>
      <w:szCs w:val="26"/>
    </w:rPr>
  </w:style>
  <w:style w:type="paragraph" w:customStyle="1" w:styleId="Corpo">
    <w:name w:val="Corpo"/>
    <w:rsid w:val="00ED1EEF"/>
    <w:pPr>
      <w:shd w:val="clear" w:color="auto" w:fill="FFFFFF"/>
      <w:spacing w:after="0" w:line="100" w:lineRule="atLeast"/>
    </w:pPr>
    <w:rPr>
      <w:rFonts w:ascii="Helvetica" w:eastAsia="Arial Unicode MS" w:hAnsi="Helvetica" w:cs="Arial Unicode MS"/>
      <w:color w:val="000000"/>
      <w:kern w:val="1"/>
      <w:u w:color="000000"/>
      <w:lang w:eastAsia="hi-IN" w:bidi="hi-IN"/>
    </w:rPr>
  </w:style>
  <w:style w:type="paragraph" w:styleId="Corpotesto">
    <w:name w:val="Body Text"/>
    <w:basedOn w:val="Normale"/>
    <w:link w:val="CorpotestoCarattere"/>
    <w:semiHidden/>
    <w:rsid w:val="00901473"/>
    <w:pPr>
      <w:spacing w:after="0" w:line="240" w:lineRule="auto"/>
      <w:jc w:val="both"/>
    </w:pPr>
    <w:rPr>
      <w:rFonts w:ascii="Times New Roman" w:eastAsia="Times New Roman" w:hAnsi="Times New Roman" w:cs="Times New Roman"/>
      <w:sz w:val="24"/>
      <w:szCs w:val="24"/>
      <w:lang w:eastAsia="it-IT" w:bidi="he-IL"/>
    </w:rPr>
  </w:style>
  <w:style w:type="character" w:customStyle="1" w:styleId="CorpotestoCarattere">
    <w:name w:val="Corpo testo Carattere"/>
    <w:basedOn w:val="Carpredefinitoparagrafo"/>
    <w:link w:val="Corpotesto"/>
    <w:semiHidden/>
    <w:rsid w:val="00901473"/>
    <w:rPr>
      <w:rFonts w:ascii="Times New Roman" w:eastAsia="Times New Roman" w:hAnsi="Times New Roman" w:cs="Times New Roman"/>
      <w:sz w:val="24"/>
      <w:szCs w:val="24"/>
      <w:lang w:eastAsia="it-IT" w:bidi="he-IL"/>
    </w:rPr>
  </w:style>
  <w:style w:type="paragraph" w:styleId="Intestazione">
    <w:name w:val="header"/>
    <w:basedOn w:val="Normale"/>
    <w:link w:val="IntestazioneCarattere"/>
    <w:uiPriority w:val="99"/>
    <w:unhideWhenUsed/>
    <w:rsid w:val="00B40EC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40ECD"/>
  </w:style>
  <w:style w:type="paragraph" w:styleId="Pidipagina">
    <w:name w:val="footer"/>
    <w:basedOn w:val="Normale"/>
    <w:link w:val="PidipaginaCarattere"/>
    <w:uiPriority w:val="99"/>
    <w:unhideWhenUsed/>
    <w:rsid w:val="00B40EC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40ECD"/>
  </w:style>
  <w:style w:type="paragraph" w:customStyle="1" w:styleId="CorpoA">
    <w:name w:val="Corpo A"/>
    <w:rsid w:val="002A7707"/>
    <w:pPr>
      <w:pBdr>
        <w:top w:val="nil"/>
        <w:left w:val="nil"/>
        <w:bottom w:val="nil"/>
        <w:right w:val="nil"/>
        <w:between w:val="nil"/>
        <w:bar w:val="nil"/>
      </w:pBdr>
      <w:shd w:val="clear" w:color="auto" w:fill="FFFFFF"/>
      <w:spacing w:after="0" w:line="100" w:lineRule="atLeast"/>
    </w:pPr>
    <w:rPr>
      <w:rFonts w:ascii="Helvetica" w:eastAsia="Helvetica" w:hAnsi="Helvetica" w:cs="Helvetica"/>
      <w:color w:val="000000"/>
      <w:kern w:val="1"/>
      <w:u w:color="000000"/>
      <w:bdr w:val="nil"/>
      <w:lang w:eastAsia="it-IT"/>
    </w:rPr>
  </w:style>
  <w:style w:type="numbering" w:customStyle="1" w:styleId="Stileimportato13">
    <w:name w:val="Stile importato 13"/>
    <w:rsid w:val="002A7707"/>
    <w:pPr>
      <w:numPr>
        <w:numId w:val="31"/>
      </w:numPr>
    </w:pPr>
  </w:style>
  <w:style w:type="numbering" w:customStyle="1" w:styleId="Stileimportato16">
    <w:name w:val="Stile importato 16"/>
    <w:rsid w:val="002A7707"/>
    <w:pPr>
      <w:numPr>
        <w:numId w:val="33"/>
      </w:numPr>
    </w:pPr>
  </w:style>
  <w:style w:type="numbering" w:customStyle="1" w:styleId="Stileimportato30">
    <w:name w:val="Stile importato 30"/>
    <w:rsid w:val="00FD6D90"/>
    <w:pPr>
      <w:numPr>
        <w:numId w:val="35"/>
      </w:numPr>
    </w:pPr>
  </w:style>
  <w:style w:type="paragraph" w:styleId="Puntoelenco">
    <w:name w:val="List Bullet"/>
    <w:basedOn w:val="Normale"/>
    <w:uiPriority w:val="99"/>
    <w:unhideWhenUsed/>
    <w:rsid w:val="00D209C3"/>
    <w:pPr>
      <w:numPr>
        <w:numId w:val="4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982133">
      <w:bodyDiv w:val="1"/>
      <w:marLeft w:val="0"/>
      <w:marRight w:val="0"/>
      <w:marTop w:val="0"/>
      <w:marBottom w:val="0"/>
      <w:divBdr>
        <w:top w:val="none" w:sz="0" w:space="0" w:color="auto"/>
        <w:left w:val="none" w:sz="0" w:space="0" w:color="auto"/>
        <w:bottom w:val="none" w:sz="0" w:space="0" w:color="auto"/>
        <w:right w:val="none" w:sz="0" w:space="0" w:color="auto"/>
      </w:divBdr>
    </w:div>
    <w:div w:id="759956572">
      <w:bodyDiv w:val="1"/>
      <w:marLeft w:val="0"/>
      <w:marRight w:val="0"/>
      <w:marTop w:val="0"/>
      <w:marBottom w:val="0"/>
      <w:divBdr>
        <w:top w:val="none" w:sz="0" w:space="0" w:color="auto"/>
        <w:left w:val="none" w:sz="0" w:space="0" w:color="auto"/>
        <w:bottom w:val="none" w:sz="0" w:space="0" w:color="auto"/>
        <w:right w:val="none" w:sz="0" w:space="0" w:color="auto"/>
      </w:divBdr>
    </w:div>
    <w:div w:id="1113935587">
      <w:bodyDiv w:val="1"/>
      <w:marLeft w:val="0"/>
      <w:marRight w:val="0"/>
      <w:marTop w:val="0"/>
      <w:marBottom w:val="0"/>
      <w:divBdr>
        <w:top w:val="none" w:sz="0" w:space="0" w:color="auto"/>
        <w:left w:val="none" w:sz="0" w:space="0" w:color="auto"/>
        <w:bottom w:val="none" w:sz="0" w:space="0" w:color="auto"/>
        <w:right w:val="none" w:sz="0" w:space="0" w:color="auto"/>
      </w:divBdr>
    </w:div>
    <w:div w:id="189773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6.jpeg"/><Relationship Id="rId26" Type="http://schemas.microsoft.com/office/2007/relationships/hdphoto" Target="media/hdphoto5.wdp"/><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http://www.lescienze.it"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lescienze.it" TargetMode="External"/><Relationship Id="rId20" Type="http://schemas.microsoft.com/office/2007/relationships/hdphoto" Target="media/hdphoto2.wdp"/><Relationship Id="rId29" Type="http://schemas.openxmlformats.org/officeDocument/2006/relationships/hyperlink" Target="http://it.wikipedia.org/wiki/Fusione_%28fisica%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4.wd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it.wikipedia.org/wiki/Fusione_%28fisica%29"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image" Target="media/image11.png"/><Relationship Id="rId30" Type="http://schemas.openxmlformats.org/officeDocument/2006/relationships/image" Target="media/image1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AB310-40E4-476A-8EFF-3AE686DBF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3734</Words>
  <Characters>21289</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Vincenzo Boccardi</dc:creator>
  <cp:keywords/>
  <dc:description/>
  <cp:lastModifiedBy>Angela Figoli</cp:lastModifiedBy>
  <cp:revision>2</cp:revision>
  <dcterms:created xsi:type="dcterms:W3CDTF">2017-04-08T13:43:00Z</dcterms:created>
  <dcterms:modified xsi:type="dcterms:W3CDTF">2017-04-08T13:43:00Z</dcterms:modified>
</cp:coreProperties>
</file>